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38E5" w14:textId="02AE2175" w:rsidR="00137FF4" w:rsidRPr="00137FF4" w:rsidRDefault="00137FF4" w:rsidP="00137FF4">
      <w:pPr>
        <w:spacing w:after="0"/>
        <w:jc w:val="both"/>
        <w:rPr>
          <w:rFonts w:ascii="Times New Roman" w:hAnsi="Times New Roman" w:cs="Times New Roman"/>
          <w:sz w:val="24"/>
          <w:szCs w:val="24"/>
        </w:rPr>
      </w:pPr>
      <w:r w:rsidRPr="00137FF4">
        <w:rPr>
          <w:rFonts w:ascii="Times New Roman" w:hAnsi="Times New Roman" w:cs="Times New Roman"/>
          <w:sz w:val="24"/>
          <w:szCs w:val="24"/>
        </w:rPr>
        <w:t xml:space="preserve">Na osnovu Pravilnika o međunarodnim natjecanjima FIPS-a i na osnovu članka 23. stavak 1. točka 3. Statuta HŠRS, Skupština </w:t>
      </w:r>
      <w:r w:rsidRPr="005400BF">
        <w:rPr>
          <w:rFonts w:ascii="Times New Roman" w:hAnsi="Times New Roman" w:cs="Times New Roman"/>
          <w:sz w:val="24"/>
          <w:szCs w:val="24"/>
        </w:rPr>
        <w:t>HŠRS na sjednici od 24.03.2024. godine usvojila je</w:t>
      </w:r>
    </w:p>
    <w:p w14:paraId="6432DFD4" w14:textId="77777777" w:rsidR="00137FF4" w:rsidRDefault="00137FF4" w:rsidP="32204CEB">
      <w:pPr>
        <w:pStyle w:val="Bezproreda"/>
        <w:jc w:val="center"/>
        <w:rPr>
          <w:rFonts w:ascii="Times New Roman" w:eastAsia="Times New Roman" w:hAnsi="Times New Roman" w:cs="Times New Roman"/>
          <w:b/>
          <w:bCs/>
          <w:sz w:val="24"/>
          <w:szCs w:val="24"/>
        </w:rPr>
      </w:pPr>
    </w:p>
    <w:p w14:paraId="38BDF9F3" w14:textId="77777777" w:rsidR="00137FF4" w:rsidRDefault="00137FF4" w:rsidP="32204CEB">
      <w:pPr>
        <w:pStyle w:val="Bezproreda"/>
        <w:jc w:val="center"/>
        <w:rPr>
          <w:rFonts w:ascii="Times New Roman" w:eastAsia="Times New Roman" w:hAnsi="Times New Roman" w:cs="Times New Roman"/>
          <w:b/>
          <w:bCs/>
          <w:sz w:val="24"/>
          <w:szCs w:val="24"/>
        </w:rPr>
      </w:pPr>
    </w:p>
    <w:p w14:paraId="3F7804B7" w14:textId="0EC1B809" w:rsidR="0024502B" w:rsidRDefault="32204CEB" w:rsidP="32204CEB">
      <w:pPr>
        <w:pStyle w:val="Bezproreda"/>
        <w:jc w:val="center"/>
        <w:rPr>
          <w:rFonts w:ascii="Times New Roman" w:eastAsia="Times New Roman" w:hAnsi="Times New Roman" w:cs="Times New Roman"/>
          <w:b/>
          <w:bCs/>
          <w:sz w:val="24"/>
          <w:szCs w:val="24"/>
        </w:rPr>
      </w:pPr>
      <w:r w:rsidRPr="32204CEB">
        <w:rPr>
          <w:rFonts w:ascii="Times New Roman" w:eastAsia="Times New Roman" w:hAnsi="Times New Roman" w:cs="Times New Roman"/>
          <w:b/>
          <w:bCs/>
          <w:sz w:val="24"/>
          <w:szCs w:val="24"/>
        </w:rPr>
        <w:t>PRAVILNIK</w:t>
      </w:r>
    </w:p>
    <w:p w14:paraId="0AEE3BEB" w14:textId="2F1F90B7" w:rsidR="0024502B" w:rsidRDefault="0024502B" w:rsidP="32204CEB">
      <w:pPr>
        <w:pStyle w:val="Bezproreda"/>
        <w:jc w:val="center"/>
        <w:rPr>
          <w:rFonts w:ascii="Times New Roman" w:eastAsia="Times New Roman" w:hAnsi="Times New Roman" w:cs="Times New Roman"/>
          <w:b/>
          <w:bCs/>
          <w:sz w:val="24"/>
          <w:szCs w:val="24"/>
        </w:rPr>
      </w:pPr>
    </w:p>
    <w:p w14:paraId="01C196EE" w14:textId="2DF17F2A" w:rsidR="0024502B" w:rsidRDefault="32204CEB" w:rsidP="32204CEB">
      <w:pPr>
        <w:pStyle w:val="Bezproreda"/>
        <w:jc w:val="center"/>
        <w:rPr>
          <w:rFonts w:ascii="Times New Roman" w:eastAsia="Times New Roman" w:hAnsi="Times New Roman" w:cs="Times New Roman"/>
          <w:b/>
          <w:bCs/>
          <w:sz w:val="24"/>
          <w:szCs w:val="24"/>
        </w:rPr>
      </w:pPr>
      <w:r w:rsidRPr="32204CEB">
        <w:rPr>
          <w:rFonts w:ascii="Times New Roman" w:eastAsia="Times New Roman" w:hAnsi="Times New Roman" w:cs="Times New Roman"/>
          <w:b/>
          <w:bCs/>
          <w:sz w:val="24"/>
          <w:szCs w:val="24"/>
        </w:rPr>
        <w:t>o natjecanjima u disciplini Lov predatora s obale umjetnim mamcima</w:t>
      </w:r>
    </w:p>
    <w:p w14:paraId="5D1C7433" w14:textId="5D3190EF" w:rsidR="0024502B" w:rsidRDefault="0024502B" w:rsidP="32204CEB">
      <w:pPr>
        <w:pStyle w:val="Bezproreda"/>
        <w:jc w:val="center"/>
        <w:rPr>
          <w:rFonts w:ascii="Times New Roman" w:eastAsia="Times New Roman" w:hAnsi="Times New Roman" w:cs="Times New Roman"/>
          <w:b/>
          <w:bCs/>
          <w:sz w:val="24"/>
          <w:szCs w:val="24"/>
        </w:rPr>
      </w:pPr>
    </w:p>
    <w:p w14:paraId="0949B0FC" w14:textId="3CB51097" w:rsidR="0024502B" w:rsidRDefault="32204CEB" w:rsidP="32204CEB">
      <w:pPr>
        <w:pStyle w:val="Bezproreda"/>
        <w:jc w:val="center"/>
        <w:rPr>
          <w:rFonts w:ascii="Times New Roman" w:eastAsia="Times New Roman" w:hAnsi="Times New Roman" w:cs="Times New Roman"/>
          <w:b/>
          <w:bCs/>
          <w:sz w:val="24"/>
          <w:szCs w:val="24"/>
        </w:rPr>
      </w:pPr>
      <w:r w:rsidRPr="32204CEB">
        <w:rPr>
          <w:rFonts w:ascii="Times New Roman" w:eastAsia="Times New Roman" w:hAnsi="Times New Roman" w:cs="Times New Roman"/>
          <w:b/>
          <w:bCs/>
          <w:sz w:val="24"/>
          <w:szCs w:val="24"/>
        </w:rPr>
        <w:t>Uvodne odredbe</w:t>
      </w:r>
    </w:p>
    <w:p w14:paraId="7B0203CF" w14:textId="230E8EDF" w:rsidR="0024502B" w:rsidRDefault="0024502B" w:rsidP="32204CEB">
      <w:pPr>
        <w:pStyle w:val="Bezproreda"/>
        <w:jc w:val="center"/>
        <w:rPr>
          <w:rFonts w:ascii="Times New Roman" w:eastAsia="Times New Roman" w:hAnsi="Times New Roman" w:cs="Times New Roman"/>
          <w:b/>
          <w:bCs/>
          <w:sz w:val="24"/>
          <w:szCs w:val="24"/>
        </w:rPr>
      </w:pPr>
    </w:p>
    <w:p w14:paraId="219760CC" w14:textId="0CBF71ED"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w:t>
      </w:r>
    </w:p>
    <w:p w14:paraId="3A65E2DA" w14:textId="77777777" w:rsidR="005400BF" w:rsidRDefault="005400BF" w:rsidP="32204CEB">
      <w:pPr>
        <w:pStyle w:val="Bezproreda"/>
        <w:jc w:val="center"/>
        <w:rPr>
          <w:rFonts w:ascii="Times New Roman" w:eastAsia="Times New Roman" w:hAnsi="Times New Roman" w:cs="Times New Roman"/>
          <w:sz w:val="24"/>
          <w:szCs w:val="24"/>
        </w:rPr>
      </w:pPr>
    </w:p>
    <w:p w14:paraId="619194BE" w14:textId="558E2D5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Ovim Pravilnikom regulira se sustav, utvrđuju se pravila, način i tehnika provođenja natjecanja i tehnički propisi za izvođenje natjecanja u disciplini Lov predatora s obale umjetnim mamcima</w:t>
      </w:r>
      <w:r w:rsidR="007D0188">
        <w:rPr>
          <w:rFonts w:ascii="Times New Roman" w:eastAsia="Times New Roman" w:hAnsi="Times New Roman" w:cs="Times New Roman"/>
          <w:sz w:val="24"/>
          <w:szCs w:val="24"/>
        </w:rPr>
        <w:t xml:space="preserve"> </w:t>
      </w:r>
      <w:r w:rsidRPr="32204CEB">
        <w:rPr>
          <w:rFonts w:ascii="Times New Roman" w:eastAsia="Times New Roman" w:hAnsi="Times New Roman" w:cs="Times New Roman"/>
          <w:sz w:val="24"/>
          <w:szCs w:val="24"/>
        </w:rPr>
        <w:t>(dalje: Disciplina)</w:t>
      </w:r>
    </w:p>
    <w:p w14:paraId="37C09F15" w14:textId="1CC1151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Ovaj Pravilnik osnova je za organizaciju i provođenje natjecanja Discipline. Temelji se na</w:t>
      </w:r>
    </w:p>
    <w:p w14:paraId="19DC2FC2" w14:textId="657E6C2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Skupštinskoj odluci o natjecanjima HŠRS, a dopunjavaju ga Pravilnik o suđenjima na</w:t>
      </w:r>
    </w:p>
    <w:p w14:paraId="44EE5504" w14:textId="464F4D4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natjecanjima HŠRS, Pravilnik o registraciji sudionika u natjecanjima HŠRS, te Odluka o</w:t>
      </w:r>
    </w:p>
    <w:p w14:paraId="7904B969" w14:textId="7F3C252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sustavu natjecanja HŠRS koja se donosi za svaku kalendarsku godinu.</w:t>
      </w:r>
    </w:p>
    <w:p w14:paraId="6BBAF31D" w14:textId="77777777" w:rsidR="005400BF" w:rsidRDefault="005400BF" w:rsidP="005400BF">
      <w:pPr>
        <w:pStyle w:val="Bezproreda"/>
        <w:rPr>
          <w:rFonts w:ascii="Times New Roman" w:eastAsia="Times New Roman" w:hAnsi="Times New Roman" w:cs="Times New Roman"/>
          <w:sz w:val="24"/>
          <w:szCs w:val="24"/>
        </w:rPr>
      </w:pPr>
    </w:p>
    <w:p w14:paraId="2DF964DC" w14:textId="705CD103" w:rsidR="0024502B" w:rsidRPr="005400BF" w:rsidRDefault="005400BF" w:rsidP="005400BF">
      <w:pPr>
        <w:pStyle w:val="Bezproreda"/>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 xml:space="preserve">I. </w:t>
      </w:r>
      <w:r w:rsidR="32204CEB" w:rsidRPr="005400BF">
        <w:rPr>
          <w:rFonts w:ascii="Times New Roman" w:eastAsia="Times New Roman" w:hAnsi="Times New Roman" w:cs="Times New Roman"/>
          <w:b/>
          <w:bCs/>
          <w:sz w:val="24"/>
          <w:szCs w:val="24"/>
        </w:rPr>
        <w:t>Upravljanje Disciplinom</w:t>
      </w:r>
    </w:p>
    <w:p w14:paraId="26CE5363" w14:textId="4880926B" w:rsidR="0024502B" w:rsidRDefault="0024502B" w:rsidP="32204CEB">
      <w:pPr>
        <w:pStyle w:val="Bezproreda"/>
        <w:jc w:val="center"/>
        <w:rPr>
          <w:rFonts w:ascii="Times New Roman" w:eastAsia="Times New Roman" w:hAnsi="Times New Roman" w:cs="Times New Roman"/>
          <w:b/>
          <w:bCs/>
          <w:sz w:val="24"/>
          <w:szCs w:val="24"/>
        </w:rPr>
      </w:pPr>
    </w:p>
    <w:p w14:paraId="3FDB7F3C" w14:textId="79ED5D23"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w:t>
      </w:r>
    </w:p>
    <w:p w14:paraId="1E209DEF" w14:textId="77BB1C94" w:rsidR="0024502B" w:rsidRDefault="0024502B" w:rsidP="32204CEB">
      <w:pPr>
        <w:pStyle w:val="Bezproreda"/>
        <w:jc w:val="both"/>
        <w:rPr>
          <w:rFonts w:ascii="Times New Roman" w:eastAsia="Times New Roman" w:hAnsi="Times New Roman" w:cs="Times New Roman"/>
          <w:sz w:val="24"/>
          <w:szCs w:val="24"/>
        </w:rPr>
      </w:pPr>
    </w:p>
    <w:p w14:paraId="446CF79D" w14:textId="60E8A5E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a) </w:t>
      </w:r>
      <w:r w:rsidRPr="32204CEB">
        <w:rPr>
          <w:rFonts w:ascii="Times New Roman" w:eastAsia="Times New Roman" w:hAnsi="Times New Roman" w:cs="Times New Roman"/>
          <w:b/>
          <w:bCs/>
          <w:sz w:val="24"/>
          <w:szCs w:val="24"/>
        </w:rPr>
        <w:t>Vijeće ligaša</w:t>
      </w:r>
      <w:r w:rsidRPr="32204CEB">
        <w:rPr>
          <w:rFonts w:ascii="Times New Roman" w:eastAsia="Times New Roman" w:hAnsi="Times New Roman" w:cs="Times New Roman"/>
          <w:sz w:val="24"/>
          <w:szCs w:val="24"/>
        </w:rPr>
        <w:t xml:space="preserve"> - čine ga članovi Discipline. Putem Povjerenstva discipline daje prijedloge</w:t>
      </w:r>
    </w:p>
    <w:p w14:paraId="2FEF0260" w14:textId="1CE9F41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Upravnom odboru HŠRS o svim važnijim odredbama iz područja interesa ove Discipline kao što su: predlaganje izmjena ovoga Pravilnika i drugih važnijih odluka nužnih za organiziranje natjecanja u Disciplini, predlaže Povjerenika discipline, može predložiti predstavnika HŠRS u. Povjerenstvu Discipline, predlaže kapetana odnosno trenera reprezentacije za Disciplinu,</w:t>
      </w:r>
    </w:p>
    <w:p w14:paraId="3A2997F1" w14:textId="15C12AE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predlaže program rada sa kalendarom natjecanja i financijski proračun Discipline, predlaže</w:t>
      </w:r>
    </w:p>
    <w:p w14:paraId="733E6383" w14:textId="7726CCB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visinu registracija i kotizacije za slijedeću kalendarsku godinu. Usvaja izvješća o djelatnosti</w:t>
      </w:r>
    </w:p>
    <w:p w14:paraId="3E4EBD27" w14:textId="2A4A2D4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Povjerenstva discipline; raspravlja i o drugim pitanjima od važnosti za Disciplinu. Donosi</w:t>
      </w:r>
    </w:p>
    <w:p w14:paraId="4A123804" w14:textId="4DEDDF6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odluke većinom glasova nazočnih. Svoje ovlasti može prenijeti na Povjerenstvo discipline.</w:t>
      </w:r>
    </w:p>
    <w:p w14:paraId="4D386FCA" w14:textId="764C412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b) </w:t>
      </w:r>
      <w:r w:rsidRPr="32204CEB">
        <w:rPr>
          <w:rFonts w:ascii="Times New Roman" w:eastAsia="Times New Roman" w:hAnsi="Times New Roman" w:cs="Times New Roman"/>
          <w:b/>
          <w:bCs/>
          <w:sz w:val="24"/>
          <w:szCs w:val="24"/>
        </w:rPr>
        <w:t xml:space="preserve">Povjerenstvo discipline </w:t>
      </w:r>
      <w:r w:rsidRPr="32204CEB">
        <w:rPr>
          <w:rFonts w:ascii="Times New Roman" w:eastAsia="Times New Roman" w:hAnsi="Times New Roman" w:cs="Times New Roman"/>
          <w:sz w:val="24"/>
          <w:szCs w:val="24"/>
        </w:rPr>
        <w:t>(dalje: Povjerenstvo) – izvršno je tijelo Discipline koje obavlja</w:t>
      </w:r>
    </w:p>
    <w:p w14:paraId="32FC2765" w14:textId="4FA6012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poslove između dvije sjednice Vijeća ligaša, koje vodi i upravlja Disciplinom u skladu sa</w:t>
      </w:r>
    </w:p>
    <w:p w14:paraId="7B1B4CAC" w14:textId="0692F6A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Statutom HŠRS i zakonskim propisima RH, Skupštinskom odlukom o natjecanjima HŠRS,</w:t>
      </w:r>
    </w:p>
    <w:p w14:paraId="524B5D29" w14:textId="7816536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ovim Pravilnikom, i Odlukom o sustavu natjecanja HŠRS za svaku kalendarsku godinu.</w:t>
      </w:r>
    </w:p>
    <w:p w14:paraId="7C276CC7" w14:textId="565701F2"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Povjerenstvo predlaže Vijeću ligaša: izmjene i dopune ovoga Pravilnika; visinu kotizacije i</w:t>
      </w:r>
    </w:p>
    <w:p w14:paraId="09090278" w14:textId="3110EFF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godišnji plan prihoda i rashoda; godišnji plan rada sa kalendarom natjecanja, i predlaže za</w:t>
      </w:r>
    </w:p>
    <w:p w14:paraId="60F2B210" w14:textId="2131F6C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dodjelu priznanja. Povjerenstvo pronalazi i dogovara aranžmane sa potencijalnim sponzorima, organizira i provodi natjecanja; predlaže broj kola lige, domaćine natjecanja, suce, pokreće stegovni postupak, podnosi Vijeću ligaša izvješće o svom financijsko materijalnom poslovanju u protekloj godini, te obavlja i druge </w:t>
      </w:r>
      <w:proofErr w:type="spellStart"/>
      <w:r w:rsidRPr="32204CEB">
        <w:rPr>
          <w:rFonts w:ascii="Times New Roman" w:eastAsia="Times New Roman" w:hAnsi="Times New Roman" w:cs="Times New Roman"/>
          <w:sz w:val="24"/>
          <w:szCs w:val="24"/>
        </w:rPr>
        <w:t>poslove.U</w:t>
      </w:r>
      <w:proofErr w:type="spellEnd"/>
      <w:r w:rsidRPr="32204CEB">
        <w:rPr>
          <w:rFonts w:ascii="Times New Roman" w:eastAsia="Times New Roman" w:hAnsi="Times New Roman" w:cs="Times New Roman"/>
          <w:sz w:val="24"/>
          <w:szCs w:val="24"/>
        </w:rPr>
        <w:t xml:space="preserve"> službenim natjecanjima mogu sudjelovati i članovi Povjerenstva discipline. Sastanke Povjerenstva vodi Povjerenik ili administrator, a odluke se donose većinom glasova nazočnih članova. Mandat Povjerenstva traje do isteka mandata Upravnog odbora HŠRS-a koji ga je imenovao, ili do opoziva, a sastoji se od:</w:t>
      </w:r>
    </w:p>
    <w:p w14:paraId="2F46B9B5" w14:textId="41E88F0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w:t>
      </w:r>
      <w:r w:rsidRPr="32204CEB">
        <w:rPr>
          <w:rFonts w:ascii="Times New Roman" w:eastAsia="Times New Roman" w:hAnsi="Times New Roman" w:cs="Times New Roman"/>
          <w:b/>
          <w:bCs/>
          <w:sz w:val="24"/>
          <w:szCs w:val="24"/>
        </w:rPr>
        <w:t>Povjerenika</w:t>
      </w:r>
      <w:r w:rsidRPr="32204CEB">
        <w:rPr>
          <w:rFonts w:ascii="Times New Roman" w:eastAsia="Times New Roman" w:hAnsi="Times New Roman" w:cs="Times New Roman"/>
          <w:sz w:val="24"/>
          <w:szCs w:val="24"/>
        </w:rPr>
        <w:t xml:space="preserve"> - imenuje ga Upravni odbor HŠRS na prijedlog vijeća ligaša te discipline, Saziva Vijeće ligaša najmanje jednom godišnje, te sjednice Povjerenstva kojima predsjedava, Potpisuje odluke i akte Povjerenstva, te brine o njihovim provedbama, vodi djelatnosti discipline između sjednica, te nadzire rad sudaca, natjecatelja i ostalih članova Povjerenstva na </w:t>
      </w:r>
      <w:r w:rsidRPr="32204CEB">
        <w:rPr>
          <w:rFonts w:ascii="Times New Roman" w:eastAsia="Times New Roman" w:hAnsi="Times New Roman" w:cs="Times New Roman"/>
          <w:sz w:val="24"/>
          <w:szCs w:val="24"/>
        </w:rPr>
        <w:lastRenderedPageBreak/>
        <w:t>svim kolima lige te discipline, brine i ostalim radnjama i zadacima vezanim za provedbu HBL, te imenuje do 4 člana Povjerenstva</w:t>
      </w:r>
    </w:p>
    <w:p w14:paraId="06F01D0B" w14:textId="1365856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Do </w:t>
      </w:r>
      <w:r w:rsidRPr="32204CEB">
        <w:rPr>
          <w:rFonts w:ascii="Times New Roman" w:eastAsia="Times New Roman" w:hAnsi="Times New Roman" w:cs="Times New Roman"/>
          <w:b/>
          <w:bCs/>
          <w:sz w:val="24"/>
          <w:szCs w:val="24"/>
        </w:rPr>
        <w:t>4 člana Povjerenstva</w:t>
      </w:r>
      <w:r w:rsidRPr="32204CEB">
        <w:rPr>
          <w:rFonts w:ascii="Times New Roman" w:eastAsia="Times New Roman" w:hAnsi="Times New Roman" w:cs="Times New Roman"/>
          <w:sz w:val="24"/>
          <w:szCs w:val="24"/>
        </w:rPr>
        <w:t xml:space="preserve"> - imenuje ih Povjerenik. Jedan od njih vrši funkciju administratora lige, koji vodi zapisnike na sjednicama, vodi financijske i administrativne poslove lige, brine o imovini HŠRS koju trajno koristi liga, vodi evidencije natjecatelja i ulova.</w:t>
      </w:r>
    </w:p>
    <w:p w14:paraId="3E6488C9" w14:textId="0A4DAD3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w:t>
      </w:r>
      <w:r w:rsidRPr="32204CEB">
        <w:rPr>
          <w:rFonts w:ascii="Times New Roman" w:eastAsia="Times New Roman" w:hAnsi="Times New Roman" w:cs="Times New Roman"/>
          <w:b/>
          <w:bCs/>
          <w:sz w:val="24"/>
          <w:szCs w:val="24"/>
        </w:rPr>
        <w:t>Predstavnik HŠRS</w:t>
      </w:r>
      <w:r w:rsidRPr="32204CEB">
        <w:rPr>
          <w:rFonts w:ascii="Times New Roman" w:eastAsia="Times New Roman" w:hAnsi="Times New Roman" w:cs="Times New Roman"/>
          <w:sz w:val="24"/>
          <w:szCs w:val="24"/>
        </w:rPr>
        <w:t xml:space="preserve"> Imenuje ga Upravni odbor HŠRS. Prijedlog može dati i Povjerenstvo discipline,</w:t>
      </w:r>
    </w:p>
    <w:p w14:paraId="51CC9503" w14:textId="02C1E68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w:t>
      </w:r>
      <w:r w:rsidRPr="32204CEB">
        <w:rPr>
          <w:rFonts w:ascii="Times New Roman" w:eastAsia="Times New Roman" w:hAnsi="Times New Roman" w:cs="Times New Roman"/>
          <w:b/>
          <w:bCs/>
          <w:sz w:val="24"/>
          <w:szCs w:val="24"/>
        </w:rPr>
        <w:t>Kapetan i trener</w:t>
      </w:r>
      <w:r w:rsidRPr="32204CEB">
        <w:rPr>
          <w:rFonts w:ascii="Times New Roman" w:eastAsia="Times New Roman" w:hAnsi="Times New Roman" w:cs="Times New Roman"/>
          <w:sz w:val="24"/>
          <w:szCs w:val="24"/>
        </w:rPr>
        <w:t xml:space="preserve"> reprezentacije te discipline – Imenuje ih Upravni odbor HŠRS na prijedlog Povjerenstva discipline.</w:t>
      </w:r>
    </w:p>
    <w:p w14:paraId="6BDC8B09" w14:textId="081FC3B2" w:rsidR="0024502B" w:rsidRDefault="0024502B" w:rsidP="32204CEB">
      <w:pPr>
        <w:pStyle w:val="Bezproreda"/>
        <w:jc w:val="both"/>
        <w:rPr>
          <w:rFonts w:ascii="Times New Roman" w:eastAsia="Times New Roman" w:hAnsi="Times New Roman" w:cs="Times New Roman"/>
          <w:sz w:val="24"/>
          <w:szCs w:val="24"/>
        </w:rPr>
      </w:pPr>
    </w:p>
    <w:p w14:paraId="69C8648F" w14:textId="5C53C65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3.</w:t>
      </w:r>
    </w:p>
    <w:p w14:paraId="44BCC8D2" w14:textId="1E896F21" w:rsidR="0024502B" w:rsidRDefault="0024502B" w:rsidP="32204CEB">
      <w:pPr>
        <w:pStyle w:val="Bezproreda"/>
        <w:jc w:val="both"/>
        <w:rPr>
          <w:rFonts w:ascii="Times New Roman" w:eastAsia="Times New Roman" w:hAnsi="Times New Roman" w:cs="Times New Roman"/>
          <w:sz w:val="24"/>
          <w:szCs w:val="24"/>
        </w:rPr>
      </w:pPr>
    </w:p>
    <w:p w14:paraId="29867A00" w14:textId="77777777" w:rsidR="007D0188"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Prava nastupa na službenim natjecanjima HŠRS mogu ostvariti članovi ribolovnih udruga koje su učlanjene u Hrvatski športsko ribolovni savez i koji su registrirani u skladu s važećim Pravilnikom o registraciji natjecatelja HŠRS, </w:t>
      </w:r>
    </w:p>
    <w:p w14:paraId="73FDDF9C" w14:textId="77777777" w:rsidR="007D0188" w:rsidRPr="007D0188" w:rsidRDefault="007D0188" w:rsidP="007D0188">
      <w:pPr>
        <w:pStyle w:val="Bezproreda"/>
        <w:jc w:val="both"/>
        <w:rPr>
          <w:rFonts w:ascii="Times New Roman" w:eastAsia="Times New Roman" w:hAnsi="Times New Roman" w:cs="Times New Roman"/>
          <w:sz w:val="24"/>
          <w:szCs w:val="24"/>
        </w:rPr>
      </w:pPr>
      <w:r w:rsidRPr="007D0188">
        <w:rPr>
          <w:rFonts w:ascii="Times New Roman" w:eastAsia="Times New Roman" w:hAnsi="Times New Roman" w:cs="Times New Roman"/>
          <w:sz w:val="24"/>
          <w:szCs w:val="24"/>
        </w:rPr>
        <w:t xml:space="preserve">Radi utvrđivanja identiteta natjecatelj je dužan imati kod sebe: </w:t>
      </w:r>
    </w:p>
    <w:p w14:paraId="6D7853B0"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 natjecateljsku iskaznicu HŠRS sa registracijom za klub i za disciplinu u kojoj se natječe,  </w:t>
      </w:r>
    </w:p>
    <w:p w14:paraId="3C2F760F"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 člansku kartu HŠRS za tekuću kalendarsku godinu s upisom članstva u udruzi za koju se natječe u </w:t>
      </w:r>
    </w:p>
    <w:p w14:paraId="03D0DF51"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   programu HŠRS-a za tekuću godinu.</w:t>
      </w:r>
    </w:p>
    <w:p w14:paraId="7F13CCEF"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 pozitivnu potvrdu o zdravstvenoj sposobnosti – </w:t>
      </w:r>
    </w:p>
    <w:p w14:paraId="7899F810" w14:textId="35A9FAF7" w:rsidR="0024502B" w:rsidRPr="005400BF" w:rsidRDefault="007D0188" w:rsidP="007D0188">
      <w:pPr>
        <w:pStyle w:val="Bezproreda"/>
        <w:jc w:val="both"/>
        <w:rPr>
          <w:rFonts w:ascii="Times New Roman" w:eastAsia="Times New Roman" w:hAnsi="Times New Roman" w:cs="Times New Roman"/>
          <w:sz w:val="20"/>
          <w:szCs w:val="20"/>
        </w:rPr>
      </w:pPr>
      <w:r w:rsidRPr="005400BF">
        <w:rPr>
          <w:rFonts w:ascii="Times New Roman" w:eastAsia="Times New Roman" w:hAnsi="Times New Roman" w:cs="Times New Roman"/>
          <w:sz w:val="20"/>
          <w:szCs w:val="20"/>
        </w:rPr>
        <w:t>Opću i posebnu zdravstvenu sposobnost utvrđuje ovlašteni liječnik, odnosno specijalist sportske medicine, specijalist medicine rada i sporta ili liječnici drugih specijalnosti koji imaju završeni poslijediplomski studij iz medicine rada i sporta.</w:t>
      </w:r>
    </w:p>
    <w:p w14:paraId="06A2A1E8" w14:textId="77777777" w:rsidR="007D0188" w:rsidRPr="005400BF" w:rsidRDefault="007D0188" w:rsidP="007D0188">
      <w:pPr>
        <w:pStyle w:val="Bezproreda"/>
        <w:jc w:val="both"/>
        <w:rPr>
          <w:rFonts w:ascii="Times New Roman" w:eastAsia="Times New Roman" w:hAnsi="Times New Roman" w:cs="Times New Roman"/>
          <w:sz w:val="24"/>
          <w:szCs w:val="24"/>
        </w:rPr>
      </w:pPr>
    </w:p>
    <w:p w14:paraId="59368BFF"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Radi utvrđivanja identiteta kapetan je dužan imati kod sebe:</w:t>
      </w:r>
    </w:p>
    <w:p w14:paraId="58010BB4" w14:textId="27C1CD59"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člansku kartu HŠRS za tekuću kalendarsku godinu s upisom članstva u udruzi u kojoj je kapetan na trenutnom natjecanju u programu HŠRS-a za tekuću godinu.</w:t>
      </w:r>
    </w:p>
    <w:p w14:paraId="6A3C7B15" w14:textId="77777777" w:rsidR="007D0188" w:rsidRPr="005400BF" w:rsidRDefault="007D0188" w:rsidP="007D0188">
      <w:pPr>
        <w:pStyle w:val="Bezproreda"/>
        <w:jc w:val="both"/>
        <w:rPr>
          <w:rFonts w:ascii="Times New Roman" w:eastAsia="Times New Roman" w:hAnsi="Times New Roman" w:cs="Times New Roman"/>
          <w:sz w:val="24"/>
          <w:szCs w:val="24"/>
        </w:rPr>
      </w:pPr>
    </w:p>
    <w:p w14:paraId="417F466D" w14:textId="77777777" w:rsidR="007D0188" w:rsidRPr="005400BF" w:rsidRDefault="007D0188" w:rsidP="007D0188">
      <w:pPr>
        <w:spacing w:after="0"/>
        <w:jc w:val="both"/>
        <w:rPr>
          <w:rFonts w:ascii="Times New Roman" w:hAnsi="Times New Roman" w:cs="Times New Roman"/>
          <w:sz w:val="24"/>
          <w:szCs w:val="24"/>
        </w:rPr>
      </w:pPr>
      <w:r w:rsidRPr="005400BF">
        <w:rPr>
          <w:rFonts w:ascii="Times New Roman" w:hAnsi="Times New Roman" w:cs="Times New Roman"/>
          <w:sz w:val="24"/>
          <w:szCs w:val="24"/>
        </w:rPr>
        <w:t>Radi utvrđivanja identiteta sudac je dužan imati kod sebe:</w:t>
      </w:r>
    </w:p>
    <w:p w14:paraId="4ABDA887" w14:textId="77777777" w:rsidR="007D0188" w:rsidRPr="005400BF" w:rsidRDefault="007D0188" w:rsidP="007D0188">
      <w:pPr>
        <w:numPr>
          <w:ilvl w:val="0"/>
          <w:numId w:val="1"/>
        </w:numPr>
        <w:spacing w:after="0" w:line="237" w:lineRule="auto"/>
        <w:ind w:left="0" w:hanging="139"/>
        <w:jc w:val="both"/>
        <w:rPr>
          <w:rFonts w:ascii="Times New Roman" w:hAnsi="Times New Roman" w:cs="Times New Roman"/>
          <w:sz w:val="24"/>
          <w:szCs w:val="24"/>
        </w:rPr>
      </w:pPr>
      <w:r w:rsidRPr="005400BF">
        <w:rPr>
          <w:rFonts w:ascii="Times New Roman" w:hAnsi="Times New Roman" w:cs="Times New Roman"/>
          <w:sz w:val="24"/>
          <w:szCs w:val="24"/>
        </w:rPr>
        <w:t>sudačku iskaznicu HŠRS za ribolovnu disciplinu koju sudi,</w:t>
      </w:r>
    </w:p>
    <w:p w14:paraId="68F71038" w14:textId="77777777" w:rsidR="007D0188" w:rsidRPr="005400BF" w:rsidRDefault="007D0188" w:rsidP="007D0188">
      <w:pPr>
        <w:spacing w:after="0"/>
        <w:jc w:val="both"/>
        <w:rPr>
          <w:rFonts w:ascii="Times New Roman" w:hAnsi="Times New Roman" w:cs="Times New Roman"/>
          <w:sz w:val="24"/>
          <w:szCs w:val="24"/>
        </w:rPr>
      </w:pPr>
      <w:r w:rsidRPr="005400BF">
        <w:rPr>
          <w:rFonts w:ascii="Times New Roman" w:hAnsi="Times New Roman" w:cs="Times New Roman"/>
          <w:sz w:val="24"/>
          <w:szCs w:val="24"/>
        </w:rPr>
        <w:t xml:space="preserve">člansku kartu HŠRS za tekuću kalendarsku godinu s upisom članstva u udruzi u programu HŠRS-a  </w:t>
      </w:r>
    </w:p>
    <w:p w14:paraId="693611A1" w14:textId="77777777" w:rsidR="007D0188" w:rsidRPr="005400BF" w:rsidRDefault="007D0188" w:rsidP="007D0188">
      <w:pPr>
        <w:spacing w:after="0"/>
        <w:jc w:val="both"/>
        <w:rPr>
          <w:rFonts w:ascii="Times New Roman" w:hAnsi="Times New Roman" w:cs="Times New Roman"/>
          <w:sz w:val="24"/>
          <w:szCs w:val="24"/>
        </w:rPr>
      </w:pPr>
      <w:r w:rsidRPr="005400BF">
        <w:rPr>
          <w:rFonts w:ascii="Times New Roman" w:hAnsi="Times New Roman" w:cs="Times New Roman"/>
          <w:sz w:val="24"/>
          <w:szCs w:val="24"/>
        </w:rPr>
        <w:t>za tekuću godinu.</w:t>
      </w:r>
    </w:p>
    <w:p w14:paraId="5A4F2CCC" w14:textId="77777777" w:rsidR="007D0188" w:rsidRPr="005400BF" w:rsidRDefault="007D0188" w:rsidP="007D0188">
      <w:pPr>
        <w:numPr>
          <w:ilvl w:val="0"/>
          <w:numId w:val="1"/>
        </w:numPr>
        <w:spacing w:after="0" w:line="237" w:lineRule="auto"/>
        <w:ind w:left="0" w:hanging="139"/>
        <w:jc w:val="both"/>
        <w:rPr>
          <w:rFonts w:ascii="Times New Roman" w:hAnsi="Times New Roman" w:cs="Times New Roman"/>
          <w:sz w:val="24"/>
          <w:szCs w:val="24"/>
        </w:rPr>
      </w:pPr>
      <w:r w:rsidRPr="005400BF">
        <w:rPr>
          <w:rFonts w:ascii="Times New Roman" w:hAnsi="Times New Roman" w:cs="Times New Roman"/>
          <w:sz w:val="24"/>
          <w:szCs w:val="24"/>
        </w:rPr>
        <w:t>pozitivnu potvrdu o općoj zdravstvenoj sposobnosti –</w:t>
      </w:r>
    </w:p>
    <w:p w14:paraId="2A7669C0" w14:textId="77777777" w:rsidR="007D0188" w:rsidRPr="007D0188" w:rsidRDefault="007D0188" w:rsidP="007D0188">
      <w:pPr>
        <w:spacing w:after="0"/>
        <w:jc w:val="both"/>
        <w:rPr>
          <w:rFonts w:ascii="Times New Roman" w:hAnsi="Times New Roman" w:cs="Times New Roman"/>
          <w:sz w:val="20"/>
          <w:szCs w:val="20"/>
        </w:rPr>
      </w:pPr>
      <w:r w:rsidRPr="005400BF">
        <w:rPr>
          <w:rFonts w:ascii="Times New Roman" w:hAnsi="Times New Roman" w:cs="Times New Roman"/>
          <w:sz w:val="20"/>
          <w:szCs w:val="20"/>
        </w:rPr>
        <w:t>Opću i posebnu zdravstvenu sposobnost utvrđuje ovlašteni liječnik, odnosno specijalist sportske medicine, specijalist medicine rada i sporta ili liječnici drugih specijalnosti koji imaju završeni poslijediplomski studij iz medicine rada i sporta.</w:t>
      </w:r>
    </w:p>
    <w:p w14:paraId="11CFF5F9" w14:textId="77777777" w:rsidR="007D0188" w:rsidRDefault="007D0188" w:rsidP="007D0188">
      <w:pPr>
        <w:pStyle w:val="Bezproreda"/>
        <w:jc w:val="both"/>
        <w:rPr>
          <w:rFonts w:ascii="Times New Roman" w:eastAsia="Times New Roman" w:hAnsi="Times New Roman" w:cs="Times New Roman"/>
          <w:sz w:val="24"/>
          <w:szCs w:val="24"/>
        </w:rPr>
      </w:pPr>
    </w:p>
    <w:p w14:paraId="3E3B8A3F" w14:textId="08602B3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Ostali sudionici natjecanja svoj identitet dokazuju u skladu s odredbama Pravilnika o</w:t>
      </w:r>
    </w:p>
    <w:p w14:paraId="739423E6" w14:textId="348E683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registracijama sudionika natjecanja.</w:t>
      </w:r>
    </w:p>
    <w:p w14:paraId="0008D51B" w14:textId="6A3F4ECE" w:rsidR="0024502B" w:rsidRDefault="0024502B" w:rsidP="32204CEB">
      <w:pPr>
        <w:pStyle w:val="Bezproreda"/>
        <w:jc w:val="both"/>
        <w:rPr>
          <w:rFonts w:ascii="Times New Roman" w:eastAsia="Times New Roman" w:hAnsi="Times New Roman" w:cs="Times New Roman"/>
          <w:sz w:val="24"/>
          <w:szCs w:val="24"/>
        </w:rPr>
      </w:pPr>
    </w:p>
    <w:p w14:paraId="746B60C5" w14:textId="78BC3B41"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II. Pravila o organizaciji i provođenju natjecanja</w:t>
      </w:r>
    </w:p>
    <w:p w14:paraId="54E0AB6A" w14:textId="31398C50" w:rsidR="0024502B" w:rsidRDefault="0024502B" w:rsidP="32204CEB">
      <w:pPr>
        <w:pStyle w:val="Bezproreda"/>
        <w:jc w:val="both"/>
        <w:rPr>
          <w:rFonts w:ascii="Times New Roman" w:eastAsia="Times New Roman" w:hAnsi="Times New Roman" w:cs="Times New Roman"/>
          <w:sz w:val="24"/>
          <w:szCs w:val="24"/>
        </w:rPr>
      </w:pPr>
    </w:p>
    <w:p w14:paraId="4A339EDC" w14:textId="70698B8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4.</w:t>
      </w:r>
    </w:p>
    <w:p w14:paraId="7DDB4A21" w14:textId="647CFF94" w:rsidR="0024502B" w:rsidRDefault="0024502B" w:rsidP="32204CEB">
      <w:pPr>
        <w:pStyle w:val="Bezproreda"/>
        <w:jc w:val="both"/>
        <w:rPr>
          <w:rFonts w:ascii="Times New Roman" w:eastAsia="Times New Roman" w:hAnsi="Times New Roman" w:cs="Times New Roman"/>
          <w:sz w:val="24"/>
          <w:szCs w:val="24"/>
        </w:rPr>
      </w:pPr>
    </w:p>
    <w:p w14:paraId="3941B9BF" w14:textId="27C53D9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Natjecanje se može organizirati kao pojedinačno i/ili kao ekipno u seniorskoj i/ili juniorskoj</w:t>
      </w:r>
    </w:p>
    <w:p w14:paraId="470117CB" w14:textId="3C52F84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Kategoriji. Kada se natjecanje organizira kao ekipno natjecateljska staza dijeli se na sektore, koji moraju biti podjednake konfiguracije terena i istog broja startnih mjesta. Broj sektora ovisi o broju natjecatelje u ekipi tako da je u svakom sektoru po jedan član svake ekipe. Sektori se </w:t>
      </w:r>
      <w:r w:rsidRPr="32204CEB">
        <w:rPr>
          <w:rFonts w:ascii="Times New Roman" w:eastAsia="Times New Roman" w:hAnsi="Times New Roman" w:cs="Times New Roman"/>
          <w:sz w:val="24"/>
          <w:szCs w:val="24"/>
        </w:rPr>
        <w:lastRenderedPageBreak/>
        <w:t>dijele na startna mjesta. Ako se natjecanje organizira kao pojedinačno natjecateljska staza dijeli se na startna mjesta.</w:t>
      </w:r>
    </w:p>
    <w:p w14:paraId="239C566C" w14:textId="12F9C98D" w:rsidR="0024502B" w:rsidRDefault="0024502B" w:rsidP="32204CEB">
      <w:pPr>
        <w:pStyle w:val="Bezproreda"/>
        <w:jc w:val="both"/>
        <w:rPr>
          <w:rFonts w:ascii="Times New Roman" w:eastAsia="Times New Roman" w:hAnsi="Times New Roman" w:cs="Times New Roman"/>
          <w:sz w:val="24"/>
          <w:szCs w:val="24"/>
        </w:rPr>
      </w:pPr>
    </w:p>
    <w:p w14:paraId="28EC8DCD" w14:textId="5060C94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Minimalna dužina startnog mjesta (dalje: boksa) iznosi 10 m.</w:t>
      </w:r>
    </w:p>
    <w:p w14:paraId="2899F554" w14:textId="4C262306" w:rsidR="0024502B" w:rsidRDefault="0024502B" w:rsidP="32204CEB">
      <w:pPr>
        <w:pStyle w:val="Bezproreda"/>
        <w:jc w:val="both"/>
        <w:rPr>
          <w:rFonts w:ascii="Times New Roman" w:eastAsia="Times New Roman" w:hAnsi="Times New Roman" w:cs="Times New Roman"/>
          <w:sz w:val="24"/>
          <w:szCs w:val="24"/>
        </w:rPr>
      </w:pPr>
    </w:p>
    <w:p w14:paraId="77CE3650" w14:textId="4FA01CC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Dubina boksa prema obali slobodne je veličine. Granicu čine prirodne prepreke, te pojas do</w:t>
      </w:r>
    </w:p>
    <w:p w14:paraId="36B22DE5" w14:textId="19ED151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kojeg se smiju približavati gledatelji, novinari i ostali posjetitelji.</w:t>
      </w:r>
    </w:p>
    <w:p w14:paraId="34C88ECA" w14:textId="72FEDB6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Broj boksova je duplo veći od broja natjecatelja. U primjeru kada se natje</w:t>
      </w:r>
      <w:r w:rsidR="005400BF">
        <w:rPr>
          <w:rFonts w:ascii="Times New Roman" w:eastAsia="Times New Roman" w:hAnsi="Times New Roman" w:cs="Times New Roman"/>
          <w:sz w:val="24"/>
          <w:szCs w:val="24"/>
        </w:rPr>
        <w:t>č</w:t>
      </w:r>
      <w:r w:rsidRPr="32204CEB">
        <w:rPr>
          <w:rFonts w:ascii="Times New Roman" w:eastAsia="Times New Roman" w:hAnsi="Times New Roman" w:cs="Times New Roman"/>
          <w:sz w:val="24"/>
          <w:szCs w:val="24"/>
        </w:rPr>
        <w:t>e 11 natjecatelja,</w:t>
      </w:r>
    </w:p>
    <w:p w14:paraId="3BCB3E9E" w14:textId="17AFE5A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se</w:t>
      </w:r>
      <w:r w:rsidR="005400BF">
        <w:rPr>
          <w:rFonts w:ascii="Times New Roman" w:eastAsia="Times New Roman" w:hAnsi="Times New Roman" w:cs="Times New Roman"/>
          <w:sz w:val="24"/>
          <w:szCs w:val="24"/>
        </w:rPr>
        <w:t>k</w:t>
      </w:r>
      <w:r w:rsidRPr="32204CEB">
        <w:rPr>
          <w:rFonts w:ascii="Times New Roman" w:eastAsia="Times New Roman" w:hAnsi="Times New Roman" w:cs="Times New Roman"/>
          <w:sz w:val="24"/>
          <w:szCs w:val="24"/>
        </w:rPr>
        <w:t>tor odnosno natjecateljska staza podijeljena je na 22 boksa.</w:t>
      </w:r>
    </w:p>
    <w:p w14:paraId="3B4CEE43" w14:textId="6AA72594" w:rsidR="0024502B" w:rsidRDefault="0024502B" w:rsidP="32204CEB">
      <w:pPr>
        <w:pStyle w:val="Bezproreda"/>
        <w:jc w:val="both"/>
        <w:rPr>
          <w:rFonts w:ascii="Times New Roman" w:eastAsia="Times New Roman" w:hAnsi="Times New Roman" w:cs="Times New Roman"/>
          <w:sz w:val="24"/>
          <w:szCs w:val="24"/>
        </w:rPr>
      </w:pPr>
    </w:p>
    <w:p w14:paraId="15C88A45" w14:textId="61FB7EE8"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5.</w:t>
      </w:r>
    </w:p>
    <w:p w14:paraId="5AD0E15E" w14:textId="0312804C" w:rsidR="0024502B" w:rsidRDefault="0024502B" w:rsidP="32204CEB">
      <w:pPr>
        <w:pStyle w:val="Bezproreda"/>
        <w:jc w:val="both"/>
        <w:rPr>
          <w:rFonts w:ascii="Times New Roman" w:eastAsia="Times New Roman" w:hAnsi="Times New Roman" w:cs="Times New Roman"/>
          <w:sz w:val="24"/>
          <w:szCs w:val="24"/>
        </w:rPr>
      </w:pPr>
    </w:p>
    <w:p w14:paraId="0A40160B" w14:textId="3E6BDCD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Prijavljeni natjecatelji moraju se pojaviti u bazi sektora natjecanja najkasnije 90 minuta prije</w:t>
      </w:r>
    </w:p>
    <w:p w14:paraId="33BB7F6E" w14:textId="3E35A41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početka natjecanja. Ukoliko natjecatelj javi glavnom sucu i opravda svoje kašnjenje minimalno 60 min prije početka natjecanja, odlukom Povjerenstva discipline može se pričekati dolazak natjecatelja maksimalno 30 minuta, ukoliko je opravdan razlog kašnjenja.</w:t>
      </w:r>
    </w:p>
    <w:p w14:paraId="4D445E8D" w14:textId="240F5D24" w:rsidR="0024502B" w:rsidRDefault="0024502B" w:rsidP="32204CEB">
      <w:pPr>
        <w:pStyle w:val="Bezproreda"/>
        <w:jc w:val="both"/>
        <w:rPr>
          <w:rFonts w:ascii="Times New Roman" w:eastAsia="Times New Roman" w:hAnsi="Times New Roman" w:cs="Times New Roman"/>
          <w:sz w:val="24"/>
          <w:szCs w:val="24"/>
        </w:rPr>
      </w:pPr>
    </w:p>
    <w:p w14:paraId="50B9A23E" w14:textId="481EE56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Unutar vremena iz stavka 1. ovog članka dozvoljen je obilazak cijele natjecateljske staze i</w:t>
      </w:r>
    </w:p>
    <w:p w14:paraId="69DAF0B4" w14:textId="4D5BD2E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proučavanje pozicija u trajanju do maksimalno 60 minuta. Natjecatelji obilaze natjecateljsku stazu prije natjecanja, tj. odmah po završetku izvlačenja redoslijeda izlaženja na stazu. Kraj pregleda staze označava sudac na svima jasan način, jednim signalom. Nakon signala natjecatelji su dužan pojaviti se u centralnom boksu najkasnije 10 minuta nakon signala.</w:t>
      </w:r>
    </w:p>
    <w:p w14:paraId="562CBF2F" w14:textId="07ABF6D4" w:rsidR="0024502B" w:rsidRDefault="0024502B" w:rsidP="32204CEB">
      <w:pPr>
        <w:pStyle w:val="Bezproreda"/>
        <w:jc w:val="both"/>
        <w:rPr>
          <w:rFonts w:ascii="Times New Roman" w:eastAsia="Times New Roman" w:hAnsi="Times New Roman" w:cs="Times New Roman"/>
          <w:sz w:val="24"/>
          <w:szCs w:val="24"/>
        </w:rPr>
      </w:pPr>
    </w:p>
    <w:p w14:paraId="7F77EFBC" w14:textId="1D498494"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6.</w:t>
      </w:r>
    </w:p>
    <w:p w14:paraId="3DD1A212" w14:textId="36A2E880" w:rsidR="0024502B" w:rsidRDefault="0024502B" w:rsidP="32204CEB">
      <w:pPr>
        <w:pStyle w:val="Bezproreda"/>
        <w:jc w:val="center"/>
        <w:rPr>
          <w:rFonts w:ascii="Times New Roman" w:eastAsia="Times New Roman" w:hAnsi="Times New Roman" w:cs="Times New Roman"/>
          <w:sz w:val="24"/>
          <w:szCs w:val="24"/>
        </w:rPr>
      </w:pPr>
    </w:p>
    <w:p w14:paraId="43E0A203" w14:textId="7A873E0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Kod ekipnog natjecanja, predstavnici ekipa 120 minuta prije natjecanja izvlače za svoje natjecatelje sektore u kojima se natjecatelji natječu. Po izvlačenju sektora natjecatelji odlaze svaki u svoj sektor.</w:t>
      </w:r>
    </w:p>
    <w:p w14:paraId="2D9DE916" w14:textId="1D8D20D2" w:rsidR="0024502B" w:rsidRDefault="0024502B" w:rsidP="32204CEB">
      <w:pPr>
        <w:pStyle w:val="Bezproreda"/>
        <w:jc w:val="both"/>
        <w:rPr>
          <w:rFonts w:ascii="Times New Roman" w:eastAsia="Times New Roman" w:hAnsi="Times New Roman" w:cs="Times New Roman"/>
          <w:sz w:val="24"/>
          <w:szCs w:val="24"/>
        </w:rPr>
      </w:pPr>
    </w:p>
    <w:p w14:paraId="44CA2AB0" w14:textId="070D677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Kod pojedinačnog natjecanja natjecatelji se okupljaju na zbornom mjestu odakle odlaze u bazu sektora, odnosno natjecateljske staze.</w:t>
      </w:r>
    </w:p>
    <w:p w14:paraId="101CA4DD" w14:textId="5244FAA3" w:rsidR="0024502B" w:rsidRDefault="0024502B" w:rsidP="32204CEB">
      <w:pPr>
        <w:pStyle w:val="Bezproreda"/>
        <w:jc w:val="both"/>
        <w:rPr>
          <w:rFonts w:ascii="Times New Roman" w:eastAsia="Times New Roman" w:hAnsi="Times New Roman" w:cs="Times New Roman"/>
          <w:sz w:val="24"/>
          <w:szCs w:val="24"/>
        </w:rPr>
      </w:pPr>
    </w:p>
    <w:p w14:paraId="7889A724" w14:textId="222DEBC2"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7.</w:t>
      </w:r>
    </w:p>
    <w:p w14:paraId="498A79F1" w14:textId="30B2E67D" w:rsidR="0024502B" w:rsidRDefault="0024502B" w:rsidP="32204CEB">
      <w:pPr>
        <w:pStyle w:val="Bezproreda"/>
        <w:jc w:val="center"/>
        <w:rPr>
          <w:rFonts w:ascii="Times New Roman" w:eastAsia="Times New Roman" w:hAnsi="Times New Roman" w:cs="Times New Roman"/>
          <w:sz w:val="24"/>
          <w:szCs w:val="24"/>
        </w:rPr>
      </w:pPr>
    </w:p>
    <w:p w14:paraId="249C74D0" w14:textId="5AA6838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Sektorski sudac ili glavni sudac u bazi sektora proziva natjecatelje razvrstane abecednim redom prezimena. Natjecatelji izvlače redoslijed izlaženja na stazu po u naprijed pripremljenom rasporedu.</w:t>
      </w:r>
    </w:p>
    <w:p w14:paraId="6014B885" w14:textId="064B0D82" w:rsidR="0024502B" w:rsidRDefault="0024502B" w:rsidP="32204CEB">
      <w:pPr>
        <w:pStyle w:val="Bezproreda"/>
        <w:jc w:val="both"/>
        <w:rPr>
          <w:rFonts w:ascii="Times New Roman" w:eastAsia="Times New Roman" w:hAnsi="Times New Roman" w:cs="Times New Roman"/>
          <w:sz w:val="24"/>
          <w:szCs w:val="24"/>
        </w:rPr>
      </w:pPr>
    </w:p>
    <w:p w14:paraId="438B97B9" w14:textId="65EAD4CC" w:rsidR="0024502B" w:rsidRDefault="32204CEB" w:rsidP="32204CEB">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8.</w:t>
      </w:r>
    </w:p>
    <w:p w14:paraId="3FE219B7" w14:textId="04E26480" w:rsidR="0024502B" w:rsidRDefault="0024502B" w:rsidP="32204CEB">
      <w:pPr>
        <w:pStyle w:val="Bezproreda"/>
        <w:jc w:val="center"/>
        <w:rPr>
          <w:rFonts w:ascii="Times New Roman" w:eastAsia="Times New Roman" w:hAnsi="Times New Roman" w:cs="Times New Roman"/>
          <w:sz w:val="24"/>
          <w:szCs w:val="24"/>
        </w:rPr>
      </w:pPr>
    </w:p>
    <w:p w14:paraId="31A8C3FB" w14:textId="40191BC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Natjecatelji izlaze na natjecateljsku stazu po redoslijedu koji su prethodno izvukli, odlaze do</w:t>
      </w:r>
    </w:p>
    <w:p w14:paraId="261A5D69" w14:textId="4C63ECA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odabranog startnog boksa te čekaju početak natjecanja, a poslije znaka za početka natjecanja</w:t>
      </w:r>
    </w:p>
    <w:p w14:paraId="6E2643D8" w14:textId="3CF8B59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slobodno se mogu kretati ulazeći iz boksa u boks. Pri tom u jednom boksu može biti najviše</w:t>
      </w:r>
    </w:p>
    <w:p w14:paraId="24415A48" w14:textId="707F472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jedan natjecatelj. Kad jedan od natjecatelja krene u odabir startnog boksa, slijedeći po redoslijedu kreće 15-25 sekundi nakon njega. Svaki natjecatelj ima svog startnog suca koji ga prati i bilježi svaki njegov ulov. Te zajedno sa njim odlazi na stazu i vraća se u centralni boks nakon svake runde.</w:t>
      </w:r>
    </w:p>
    <w:p w14:paraId="2E25BEC1" w14:textId="583A9D0D" w:rsidR="0024502B" w:rsidRDefault="0024502B" w:rsidP="32204CEB">
      <w:pPr>
        <w:pStyle w:val="Bezproreda"/>
        <w:jc w:val="both"/>
        <w:rPr>
          <w:rFonts w:ascii="Times New Roman" w:eastAsia="Times New Roman" w:hAnsi="Times New Roman" w:cs="Times New Roman"/>
          <w:sz w:val="24"/>
          <w:szCs w:val="24"/>
        </w:rPr>
      </w:pPr>
    </w:p>
    <w:p w14:paraId="17B942EE" w14:textId="77777777" w:rsidR="005400BF" w:rsidRDefault="005400BF" w:rsidP="00137FF4">
      <w:pPr>
        <w:pStyle w:val="Bezproreda"/>
        <w:jc w:val="center"/>
        <w:rPr>
          <w:rFonts w:ascii="Times New Roman" w:eastAsia="Times New Roman" w:hAnsi="Times New Roman" w:cs="Times New Roman"/>
          <w:sz w:val="24"/>
          <w:szCs w:val="24"/>
        </w:rPr>
      </w:pPr>
    </w:p>
    <w:p w14:paraId="5034E789" w14:textId="77777777" w:rsidR="005400BF" w:rsidRDefault="005400BF" w:rsidP="00137FF4">
      <w:pPr>
        <w:pStyle w:val="Bezproreda"/>
        <w:jc w:val="center"/>
        <w:rPr>
          <w:rFonts w:ascii="Times New Roman" w:eastAsia="Times New Roman" w:hAnsi="Times New Roman" w:cs="Times New Roman"/>
          <w:sz w:val="24"/>
          <w:szCs w:val="24"/>
        </w:rPr>
      </w:pPr>
    </w:p>
    <w:p w14:paraId="2437B208" w14:textId="39496859"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lastRenderedPageBreak/>
        <w:t>Članak 9.</w:t>
      </w:r>
    </w:p>
    <w:p w14:paraId="2E849689" w14:textId="4F9AFCBD" w:rsidR="0024502B" w:rsidRDefault="0024502B" w:rsidP="32204CEB">
      <w:pPr>
        <w:pStyle w:val="Bezproreda"/>
        <w:jc w:val="both"/>
        <w:rPr>
          <w:rFonts w:ascii="Times New Roman" w:eastAsia="Times New Roman" w:hAnsi="Times New Roman" w:cs="Times New Roman"/>
          <w:sz w:val="24"/>
          <w:szCs w:val="24"/>
        </w:rPr>
      </w:pPr>
    </w:p>
    <w:p w14:paraId="21269134" w14:textId="156AAAE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Natjecanje traje tri sata, a podijeljeno je u četiri runde od kojih svaka traje po 45 min. Početak svake runde, kao i njen kraj označava vrhovni sudac na jasan i svima dostupan način. Natjecatelji počinju natjecanje na odabranom startnom mjestu.</w:t>
      </w:r>
    </w:p>
    <w:p w14:paraId="4E238275" w14:textId="1C4F240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slučaju kada dva natjecatelja istovremeno uđu u slobodan boks prednost ulaska ima natjecatelj koji se kreće iz manjeg startnog broja.</w:t>
      </w:r>
    </w:p>
    <w:p w14:paraId="63D7AE60" w14:textId="41792BE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Svaki natjecatelj ima svog startnog sudca koji ga prati i bilježi svaki njegov ulov, te mu za svaki ispravni ulov dodjeljuje kupon kojim natjecatelj kasnije potvrđuje ostvareni ulov.</w:t>
      </w:r>
    </w:p>
    <w:p w14:paraId="07966BC7" w14:textId="6BE9A0C4" w:rsidR="0024502B" w:rsidRDefault="0024502B" w:rsidP="32204CEB">
      <w:pPr>
        <w:pStyle w:val="Bezproreda"/>
        <w:jc w:val="both"/>
        <w:rPr>
          <w:rFonts w:ascii="Times New Roman" w:eastAsia="Times New Roman" w:hAnsi="Times New Roman" w:cs="Times New Roman"/>
          <w:sz w:val="24"/>
          <w:szCs w:val="24"/>
        </w:rPr>
      </w:pPr>
    </w:p>
    <w:p w14:paraId="33F5BBDD" w14:textId="5B414743"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10.</w:t>
      </w:r>
    </w:p>
    <w:p w14:paraId="411A4E1F" w14:textId="54EA5528" w:rsidR="0024502B" w:rsidRDefault="0024502B" w:rsidP="32204CEB">
      <w:pPr>
        <w:pStyle w:val="Bezproreda"/>
        <w:jc w:val="both"/>
        <w:rPr>
          <w:rFonts w:ascii="Times New Roman" w:eastAsia="Times New Roman" w:hAnsi="Times New Roman" w:cs="Times New Roman"/>
          <w:sz w:val="24"/>
          <w:szCs w:val="24"/>
        </w:rPr>
      </w:pPr>
    </w:p>
    <w:p w14:paraId="59EC18DA" w14:textId="66217D7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Staza se postavlja na način da je uvijek boks sa najmanjim brojem pozicioniran na najnizvodnijem dijelu staze.</w:t>
      </w:r>
    </w:p>
    <w:p w14:paraId="7EB9D1F8" w14:textId="1F98E1E3" w:rsidR="0024502B" w:rsidRDefault="0024502B" w:rsidP="32204CEB">
      <w:pPr>
        <w:pStyle w:val="Bezproreda"/>
        <w:jc w:val="both"/>
        <w:rPr>
          <w:rFonts w:ascii="Times New Roman" w:eastAsia="Times New Roman" w:hAnsi="Times New Roman" w:cs="Times New Roman"/>
          <w:sz w:val="24"/>
          <w:szCs w:val="24"/>
        </w:rPr>
      </w:pPr>
    </w:p>
    <w:p w14:paraId="65255F61" w14:textId="1227E0BD"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11.</w:t>
      </w:r>
    </w:p>
    <w:p w14:paraId="39894E73" w14:textId="1E7A3719" w:rsidR="0024502B" w:rsidRDefault="0024502B" w:rsidP="32204CEB">
      <w:pPr>
        <w:pStyle w:val="Bezproreda"/>
        <w:jc w:val="both"/>
        <w:rPr>
          <w:rFonts w:ascii="Times New Roman" w:eastAsia="Times New Roman" w:hAnsi="Times New Roman" w:cs="Times New Roman"/>
          <w:sz w:val="24"/>
          <w:szCs w:val="24"/>
        </w:rPr>
      </w:pPr>
    </w:p>
    <w:p w14:paraId="5294DC44" w14:textId="0D34E44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slučaju ne slaganja broja upisanih riba na startnoj listi startnog sudca i broja izdanih kupona natjecatelju, sucu će biti izrečena usmena opomena, a natjecatelju se priznaje manji broj ulovljenih riba (između broja upisanih i broju izdanih kupona za ulovljene ribe).</w:t>
      </w:r>
    </w:p>
    <w:p w14:paraId="0267E404" w14:textId="31B20222" w:rsidR="0024502B" w:rsidRDefault="0024502B" w:rsidP="32204CEB">
      <w:pPr>
        <w:pStyle w:val="Bezproreda"/>
        <w:jc w:val="both"/>
        <w:rPr>
          <w:rFonts w:ascii="Times New Roman" w:eastAsia="Times New Roman" w:hAnsi="Times New Roman" w:cs="Times New Roman"/>
          <w:sz w:val="24"/>
          <w:szCs w:val="24"/>
        </w:rPr>
      </w:pPr>
    </w:p>
    <w:p w14:paraId="3D635781" w14:textId="77777777" w:rsidR="007D0188" w:rsidRDefault="007D0188" w:rsidP="32204CEB">
      <w:pPr>
        <w:pStyle w:val="Bezproreda"/>
        <w:jc w:val="both"/>
        <w:rPr>
          <w:rFonts w:ascii="Times New Roman" w:eastAsia="Times New Roman" w:hAnsi="Times New Roman" w:cs="Times New Roman"/>
          <w:sz w:val="24"/>
          <w:szCs w:val="24"/>
        </w:rPr>
      </w:pPr>
    </w:p>
    <w:p w14:paraId="4AA69C95" w14:textId="5A3FBE4B"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12.</w:t>
      </w:r>
    </w:p>
    <w:p w14:paraId="6512461F" w14:textId="5A93BE79" w:rsidR="0024502B" w:rsidRDefault="0024502B" w:rsidP="32204CEB">
      <w:pPr>
        <w:pStyle w:val="Bezproreda"/>
        <w:jc w:val="both"/>
        <w:rPr>
          <w:rFonts w:ascii="Times New Roman" w:eastAsia="Times New Roman" w:hAnsi="Times New Roman" w:cs="Times New Roman"/>
          <w:sz w:val="24"/>
          <w:szCs w:val="24"/>
        </w:rPr>
      </w:pPr>
    </w:p>
    <w:p w14:paraId="0F3F5C6E" w14:textId="70708E5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 natjecanju se boduje ulov svih grabežljivih vrsta koje obitavaju u vodi na kojoj se lovi</w:t>
      </w:r>
    </w:p>
    <w:p w14:paraId="6EFFC0B8" w14:textId="517A619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natjecanje.</w:t>
      </w:r>
    </w:p>
    <w:p w14:paraId="27265238" w14:textId="4C38A06C" w:rsidR="007D0188" w:rsidRDefault="007D0188" w:rsidP="007D0188">
      <w:pPr>
        <w:pStyle w:val="Bezproreda"/>
        <w:jc w:val="both"/>
        <w:rPr>
          <w:rFonts w:ascii="Times New Roman" w:eastAsia="Times New Roman" w:hAnsi="Times New Roman" w:cs="Times New Roman"/>
          <w:sz w:val="24"/>
          <w:szCs w:val="24"/>
        </w:rPr>
      </w:pPr>
    </w:p>
    <w:p w14:paraId="39E32506" w14:textId="77777777" w:rsidR="005400BF" w:rsidRPr="007D0188" w:rsidRDefault="005400BF" w:rsidP="007D0188">
      <w:pPr>
        <w:pStyle w:val="Bezproreda"/>
        <w:jc w:val="both"/>
        <w:rPr>
          <w:rFonts w:ascii="Times New Roman" w:eastAsia="Times New Roman" w:hAnsi="Times New Roman" w:cs="Times New Roman"/>
          <w:sz w:val="24"/>
          <w:szCs w:val="24"/>
        </w:rPr>
      </w:pPr>
    </w:p>
    <w:p w14:paraId="331488DF" w14:textId="042CF827" w:rsidR="007D0188"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Riba mora biti ulovljena za usta. Ostali načini kvačenja udicom znače ne priznavanje ulova.</w:t>
      </w:r>
    </w:p>
    <w:p w14:paraId="4DAA2F0D" w14:textId="1DC86AEE" w:rsidR="0024502B" w:rsidRDefault="0024502B" w:rsidP="32204CEB">
      <w:pPr>
        <w:pStyle w:val="Bezproreda"/>
        <w:jc w:val="both"/>
        <w:rPr>
          <w:rFonts w:ascii="Times New Roman" w:eastAsia="Times New Roman" w:hAnsi="Times New Roman" w:cs="Times New Roman"/>
          <w:sz w:val="24"/>
          <w:szCs w:val="24"/>
        </w:rPr>
      </w:pPr>
    </w:p>
    <w:p w14:paraId="5BA4301C" w14:textId="4FFFB59B"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13.</w:t>
      </w:r>
    </w:p>
    <w:p w14:paraId="32B89CDE" w14:textId="185EC0AC" w:rsidR="0024502B" w:rsidRDefault="0024502B" w:rsidP="32204CEB">
      <w:pPr>
        <w:pStyle w:val="Bezproreda"/>
        <w:jc w:val="both"/>
        <w:rPr>
          <w:rFonts w:ascii="Times New Roman" w:eastAsia="Times New Roman" w:hAnsi="Times New Roman" w:cs="Times New Roman"/>
          <w:sz w:val="24"/>
          <w:szCs w:val="24"/>
        </w:rPr>
      </w:pPr>
    </w:p>
    <w:p w14:paraId="2845B560" w14:textId="63CDF6D2"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Tijekom natjecanja natjecatelj ne smije ulaziti u vodu niti iz vode loviti. Ali može koristiti prirodne prepreke koje su u vodi, a voda ne prelazi preko njih odnosno imaju vezu s obalom. (npr. kamenje uz obalu, debla, korijenje i sl.)</w:t>
      </w:r>
    </w:p>
    <w:p w14:paraId="5BDA60FD" w14:textId="52DF9FD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Ukoliko je na određenom dijelu staze konfiguracija obale takova da kvalitetno obavljanje ribolova nije moguće obavljati bez ulaska u vodu, takve lokacije moraju biti označene trakama te se mora znati granica do kuda je dozvoljeno ulaženje u vodu. (takve lokacije definirane su od strane Povjerenstva i glavnog suca).</w:t>
      </w:r>
    </w:p>
    <w:p w14:paraId="58981357" w14:textId="170A699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Natjecatelj kada se nalazi u boksu ne smije zabacivati van zamišljene linije boksa na vodi, ili</w:t>
      </w:r>
    </w:p>
    <w:p w14:paraId="16EC5AB3" w14:textId="55D8F62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van natjecateljske staze.</w:t>
      </w:r>
    </w:p>
    <w:p w14:paraId="3D82D178" w14:textId="7B918FB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Natjecatelj mora sam izvući zakvačenu ribu i uvući je u podmetač. Nitko mu pri tom ne smije pomagati sa strane.</w:t>
      </w:r>
    </w:p>
    <w:p w14:paraId="524EE388" w14:textId="77777777" w:rsidR="007D0188" w:rsidRDefault="007D0188" w:rsidP="32204CEB">
      <w:pPr>
        <w:pStyle w:val="Bezproreda"/>
        <w:jc w:val="both"/>
        <w:rPr>
          <w:rFonts w:ascii="Times New Roman" w:eastAsia="Times New Roman" w:hAnsi="Times New Roman" w:cs="Times New Roman"/>
          <w:sz w:val="24"/>
          <w:szCs w:val="24"/>
        </w:rPr>
      </w:pPr>
    </w:p>
    <w:p w14:paraId="2476143E"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Sudac bilježi ulov i predaje natjecatelju kupon, a riba se nakon toga može pustiti u vodu. U </w:t>
      </w:r>
    </w:p>
    <w:p w14:paraId="60F3625E"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vremenu kad se riba oslobađa udice natjecatelj ne smije spustiti podmetač sa ribom na tlo. Riba </w:t>
      </w:r>
    </w:p>
    <w:p w14:paraId="1B7B1FAF" w14:textId="741193CD" w:rsidR="007D0188"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se može osloboditi udice rukom ili odgovarajućim kliještima.</w:t>
      </w:r>
    </w:p>
    <w:p w14:paraId="21CD9167" w14:textId="77777777" w:rsidR="007D0188" w:rsidRDefault="007D0188" w:rsidP="32204CEB">
      <w:pPr>
        <w:pStyle w:val="Bezproreda"/>
        <w:jc w:val="both"/>
        <w:rPr>
          <w:rFonts w:ascii="Times New Roman" w:eastAsia="Times New Roman" w:hAnsi="Times New Roman" w:cs="Times New Roman"/>
          <w:sz w:val="24"/>
          <w:szCs w:val="24"/>
        </w:rPr>
      </w:pPr>
    </w:p>
    <w:p w14:paraId="38185AEB" w14:textId="3DFC0D4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Riba se pušta polaganjem podmetača u vodu. Izbacivanje ribe iz mrežice sa visine i/ili u dalj se ne priznaje.</w:t>
      </w:r>
    </w:p>
    <w:p w14:paraId="2AF07C04" w14:textId="28032CA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lastRenderedPageBreak/>
        <w:t>Ako je riba ulovljena regularno i ne može se osloboditi mamca a da se ne ošteti, što je procjena suca, struna mora biti prerezana, a riba puštena u vodu zajedno s mamcem. Takav ulov se priznaje.</w:t>
      </w:r>
    </w:p>
    <w:p w14:paraId="18114C7E" w14:textId="2E14A94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Da bi se ulov smatrao važećim potrebno je podmetač sa ulovom izvaditi iz vode prije sučevog znaka za kraj, odnosno, ulov mora biti u podmetaču van vode prije znaka za kraj natjecanja.</w:t>
      </w:r>
    </w:p>
    <w:p w14:paraId="2C5FA4FC" w14:textId="7995CB3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Neće se priznati ulovi zbog ne propisnog načina prihvaćanja ili ulova:</w:t>
      </w:r>
    </w:p>
    <w:p w14:paraId="4247551E" w14:textId="5620089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je riba navučena na obalu ili izvučena na obalu</w:t>
      </w:r>
    </w:p>
    <w:p w14:paraId="5336712F" w14:textId="6D0ADD3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je riba prihvaćena u vodi rukom</w:t>
      </w:r>
    </w:p>
    <w:p w14:paraId="1DCA9AD9" w14:textId="5CE72C3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je riba prihvaćena na prsa</w:t>
      </w:r>
    </w:p>
    <w:p w14:paraId="002BFA23" w14:textId="0861EE3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je riba ulovljena podmetačem u zraku nad obalom</w:t>
      </w:r>
    </w:p>
    <w:p w14:paraId="3AA8172D" w14:textId="358BD70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natjecatelj zakvači i ulovi ribu van svog ribolovnog boksa</w:t>
      </w:r>
    </w:p>
    <w:p w14:paraId="5945F04A" w14:textId="0C78118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je riba zakvačena negdje s vanjske strane, a ne propisno</w:t>
      </w:r>
    </w:p>
    <w:p w14:paraId="6B1BFB50" w14:textId="6A14871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natjecatelj pokuša ribu osloboditi udice koju je prihvatio u podmetač prije nego ulov pokaže sucu</w:t>
      </w:r>
    </w:p>
    <w:p w14:paraId="06C1D5DD" w14:textId="44A7AA8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ako mamac kojim je riba ulovljena nije ispravan</w:t>
      </w:r>
    </w:p>
    <w:p w14:paraId="51BC7A20" w14:textId="306926FE" w:rsidR="0024502B" w:rsidRDefault="0024502B" w:rsidP="32204CEB">
      <w:pPr>
        <w:pStyle w:val="Bezproreda"/>
        <w:jc w:val="both"/>
        <w:rPr>
          <w:rFonts w:ascii="Times New Roman" w:eastAsia="Times New Roman" w:hAnsi="Times New Roman" w:cs="Times New Roman"/>
          <w:sz w:val="24"/>
          <w:szCs w:val="24"/>
        </w:rPr>
      </w:pPr>
    </w:p>
    <w:p w14:paraId="569B5418" w14:textId="7C137AD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Ako riba koju natjecatelj predaje sucu u trenutku predaje padne na tlo ili u vodu ona neće se</w:t>
      </w:r>
    </w:p>
    <w:p w14:paraId="5BE8DCD6" w14:textId="597A2FF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priznati kao ostvaren ulov.</w:t>
      </w:r>
    </w:p>
    <w:p w14:paraId="405345E2" w14:textId="207F6279" w:rsidR="0024502B" w:rsidRDefault="0024502B" w:rsidP="32204CEB">
      <w:pPr>
        <w:pStyle w:val="Bezproreda"/>
        <w:jc w:val="both"/>
        <w:rPr>
          <w:rFonts w:ascii="Times New Roman" w:eastAsia="Times New Roman" w:hAnsi="Times New Roman" w:cs="Times New Roman"/>
          <w:sz w:val="24"/>
          <w:szCs w:val="24"/>
        </w:rPr>
      </w:pPr>
    </w:p>
    <w:p w14:paraId="5670DA64" w14:textId="190C7973"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III. Pribor</w:t>
      </w:r>
    </w:p>
    <w:p w14:paraId="4CA16C5E" w14:textId="7BB173BA" w:rsidR="0024502B" w:rsidRDefault="0024502B" w:rsidP="32204CEB">
      <w:pPr>
        <w:pStyle w:val="Bezproreda"/>
        <w:jc w:val="both"/>
        <w:rPr>
          <w:rFonts w:ascii="Times New Roman" w:eastAsia="Times New Roman" w:hAnsi="Times New Roman" w:cs="Times New Roman"/>
          <w:sz w:val="24"/>
          <w:szCs w:val="24"/>
        </w:rPr>
      </w:pPr>
    </w:p>
    <w:p w14:paraId="294908CA" w14:textId="493B7491"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14.</w:t>
      </w:r>
    </w:p>
    <w:p w14:paraId="04012303" w14:textId="122C479D" w:rsidR="0024502B" w:rsidRDefault="0024502B" w:rsidP="32204CEB">
      <w:pPr>
        <w:pStyle w:val="Bezproreda"/>
        <w:jc w:val="both"/>
        <w:rPr>
          <w:rFonts w:ascii="Times New Roman" w:eastAsia="Times New Roman" w:hAnsi="Times New Roman" w:cs="Times New Roman"/>
          <w:sz w:val="24"/>
          <w:szCs w:val="24"/>
        </w:rPr>
      </w:pPr>
    </w:p>
    <w:p w14:paraId="7F6D6709" w14:textId="0D243822"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Natjecanje se odvija </w:t>
      </w:r>
      <w:proofErr w:type="spellStart"/>
      <w:r w:rsidRPr="32204CEB">
        <w:rPr>
          <w:rFonts w:ascii="Times New Roman" w:eastAsia="Times New Roman" w:hAnsi="Times New Roman" w:cs="Times New Roman"/>
          <w:sz w:val="24"/>
          <w:szCs w:val="24"/>
        </w:rPr>
        <w:t>blinkeraškim</w:t>
      </w:r>
      <w:proofErr w:type="spellEnd"/>
      <w:r w:rsidRPr="32204CEB">
        <w:rPr>
          <w:rFonts w:ascii="Times New Roman" w:eastAsia="Times New Roman" w:hAnsi="Times New Roman" w:cs="Times New Roman"/>
          <w:sz w:val="24"/>
          <w:szCs w:val="24"/>
        </w:rPr>
        <w:t xml:space="preserve"> priborom, kojeg čine:</w:t>
      </w:r>
    </w:p>
    <w:p w14:paraId="7B851AB8" w14:textId="676226D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štap po slobodnom izboru, najveće dužine do 2,75 m,</w:t>
      </w:r>
    </w:p>
    <w:p w14:paraId="52D4A668" w14:textId="7027D05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rola po slobodnom izboru (stacionirana ili </w:t>
      </w:r>
      <w:proofErr w:type="spellStart"/>
      <w:r w:rsidRPr="32204CEB">
        <w:rPr>
          <w:rFonts w:ascii="Times New Roman" w:eastAsia="Times New Roman" w:hAnsi="Times New Roman" w:cs="Times New Roman"/>
          <w:sz w:val="24"/>
          <w:szCs w:val="24"/>
        </w:rPr>
        <w:t>multirola</w:t>
      </w:r>
      <w:proofErr w:type="spellEnd"/>
      <w:r w:rsidRPr="32204CEB">
        <w:rPr>
          <w:rFonts w:ascii="Times New Roman" w:eastAsia="Times New Roman" w:hAnsi="Times New Roman" w:cs="Times New Roman"/>
          <w:sz w:val="24"/>
          <w:szCs w:val="24"/>
        </w:rPr>
        <w:t>)</w:t>
      </w:r>
    </w:p>
    <w:p w14:paraId="588E6A44" w14:textId="02AD962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najlon ili špaga (</w:t>
      </w:r>
      <w:proofErr w:type="spellStart"/>
      <w:r w:rsidRPr="32204CEB">
        <w:rPr>
          <w:rFonts w:ascii="Times New Roman" w:eastAsia="Times New Roman" w:hAnsi="Times New Roman" w:cs="Times New Roman"/>
          <w:sz w:val="24"/>
          <w:szCs w:val="24"/>
        </w:rPr>
        <w:t>upredenica</w:t>
      </w:r>
      <w:proofErr w:type="spellEnd"/>
      <w:r w:rsidRPr="32204CEB">
        <w:rPr>
          <w:rFonts w:ascii="Times New Roman" w:eastAsia="Times New Roman" w:hAnsi="Times New Roman" w:cs="Times New Roman"/>
          <w:sz w:val="24"/>
          <w:szCs w:val="24"/>
        </w:rPr>
        <w:t>) po slobodnom izboru i promjera po slobodnoj procijeni Natjecatelja.</w:t>
      </w:r>
    </w:p>
    <w:p w14:paraId="30509DAB" w14:textId="77777777" w:rsidR="007D0188" w:rsidRDefault="007D0188" w:rsidP="32204CEB">
      <w:pPr>
        <w:pStyle w:val="Bezproreda"/>
        <w:jc w:val="both"/>
        <w:rPr>
          <w:rFonts w:ascii="Times New Roman" w:eastAsia="Times New Roman" w:hAnsi="Times New Roman" w:cs="Times New Roman"/>
          <w:sz w:val="24"/>
          <w:szCs w:val="24"/>
        </w:rPr>
      </w:pPr>
    </w:p>
    <w:p w14:paraId="4478677D" w14:textId="65BA8145"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Svaki  natjecatelj  može  imati  i  rezervni  pribor  (štap,  rola,  podmetač)  no  on  mora  u  tijeku natjecanja biti u centralnom boksu. Natjecatelj u vrijeme lova može sa sobom imati jedan štap i jedan podmetač, te torbu ili sl.</w:t>
      </w:r>
    </w:p>
    <w:p w14:paraId="33BBA199" w14:textId="732F8BD1" w:rsidR="0024502B" w:rsidRDefault="0024502B" w:rsidP="32204CEB">
      <w:pPr>
        <w:pStyle w:val="Bezproreda"/>
        <w:jc w:val="both"/>
        <w:rPr>
          <w:rFonts w:ascii="Times New Roman" w:eastAsia="Times New Roman" w:hAnsi="Times New Roman" w:cs="Times New Roman"/>
          <w:sz w:val="24"/>
          <w:szCs w:val="24"/>
        </w:rPr>
      </w:pPr>
    </w:p>
    <w:p w14:paraId="5351A586" w14:textId="067A9BD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vrijeme natjecanja natjecatelj koji iz određenog razloga mora zamijeniti pribor kojim lovi,</w:t>
      </w:r>
    </w:p>
    <w:p w14:paraId="7C8A03D0" w14:textId="1B83164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ne smije u toku započete runde uzeti tuđi pribor (štap, rola, podmetač i sl.)</w:t>
      </w:r>
    </w:p>
    <w:p w14:paraId="17AAF588" w14:textId="7F94F76B" w:rsidR="0024502B" w:rsidRDefault="0024502B" w:rsidP="32204CEB">
      <w:pPr>
        <w:pStyle w:val="Bezproreda"/>
        <w:jc w:val="both"/>
        <w:rPr>
          <w:rFonts w:ascii="Times New Roman" w:eastAsia="Times New Roman" w:hAnsi="Times New Roman" w:cs="Times New Roman"/>
          <w:sz w:val="24"/>
          <w:szCs w:val="24"/>
        </w:rPr>
      </w:pPr>
    </w:p>
    <w:p w14:paraId="614BFF22" w14:textId="7483BA10"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15.</w:t>
      </w:r>
    </w:p>
    <w:p w14:paraId="010AF031" w14:textId="41EBBD39" w:rsidR="0024502B" w:rsidRDefault="0024502B" w:rsidP="32204CEB">
      <w:pPr>
        <w:pStyle w:val="Bezproreda"/>
        <w:jc w:val="both"/>
        <w:rPr>
          <w:rFonts w:ascii="Times New Roman" w:eastAsia="Times New Roman" w:hAnsi="Times New Roman" w:cs="Times New Roman"/>
          <w:sz w:val="24"/>
          <w:szCs w:val="24"/>
        </w:rPr>
      </w:pPr>
    </w:p>
    <w:p w14:paraId="0B7A04F2" w14:textId="5C6A613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 natjecanju dozvoljeni mamci su: metalni leptir (</w:t>
      </w:r>
      <w:proofErr w:type="spellStart"/>
      <w:r w:rsidRPr="32204CEB">
        <w:rPr>
          <w:rFonts w:ascii="Times New Roman" w:eastAsia="Times New Roman" w:hAnsi="Times New Roman" w:cs="Times New Roman"/>
          <w:sz w:val="24"/>
          <w:szCs w:val="24"/>
        </w:rPr>
        <w:t>meps</w:t>
      </w:r>
      <w:proofErr w:type="spellEnd"/>
      <w:r w:rsidRPr="32204CEB">
        <w:rPr>
          <w:rFonts w:ascii="Times New Roman" w:eastAsia="Times New Roman" w:hAnsi="Times New Roman" w:cs="Times New Roman"/>
          <w:sz w:val="24"/>
          <w:szCs w:val="24"/>
        </w:rPr>
        <w:t xml:space="preserve">), </w:t>
      </w:r>
      <w:proofErr w:type="spellStart"/>
      <w:r w:rsidRPr="32204CEB">
        <w:rPr>
          <w:rFonts w:ascii="Times New Roman" w:eastAsia="Times New Roman" w:hAnsi="Times New Roman" w:cs="Times New Roman"/>
          <w:sz w:val="24"/>
          <w:szCs w:val="24"/>
        </w:rPr>
        <w:t>vobler</w:t>
      </w:r>
      <w:proofErr w:type="spellEnd"/>
      <w:r w:rsidRPr="32204CEB">
        <w:rPr>
          <w:rFonts w:ascii="Times New Roman" w:eastAsia="Times New Roman" w:hAnsi="Times New Roman" w:cs="Times New Roman"/>
          <w:sz w:val="24"/>
          <w:szCs w:val="24"/>
        </w:rPr>
        <w:t xml:space="preserve"> i žlica te </w:t>
      </w:r>
      <w:proofErr w:type="spellStart"/>
      <w:r w:rsidRPr="32204CEB">
        <w:rPr>
          <w:rFonts w:ascii="Times New Roman" w:eastAsia="Times New Roman" w:hAnsi="Times New Roman" w:cs="Times New Roman"/>
          <w:sz w:val="24"/>
          <w:szCs w:val="24"/>
        </w:rPr>
        <w:t>silikonac</w:t>
      </w:r>
      <w:proofErr w:type="spellEnd"/>
      <w:r w:rsidRPr="32204CEB">
        <w:rPr>
          <w:rFonts w:ascii="Times New Roman" w:eastAsia="Times New Roman" w:hAnsi="Times New Roman" w:cs="Times New Roman"/>
          <w:sz w:val="24"/>
          <w:szCs w:val="24"/>
        </w:rPr>
        <w:t>, po</w:t>
      </w:r>
    </w:p>
    <w:p w14:paraId="1905BABD" w14:textId="07D7363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slobodnom izboru (dalje varalice).</w:t>
      </w:r>
    </w:p>
    <w:p w14:paraId="261675CE" w14:textId="77777777" w:rsidR="005400BF" w:rsidRDefault="005400BF" w:rsidP="32204CEB">
      <w:pPr>
        <w:pStyle w:val="Bezproreda"/>
        <w:jc w:val="both"/>
        <w:rPr>
          <w:rFonts w:ascii="Times New Roman" w:eastAsia="Times New Roman" w:hAnsi="Times New Roman" w:cs="Times New Roman"/>
          <w:sz w:val="24"/>
          <w:szCs w:val="24"/>
        </w:rPr>
      </w:pPr>
    </w:p>
    <w:p w14:paraId="74667D17" w14:textId="19D3359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Varalice moraju imati udice bez </w:t>
      </w:r>
      <w:proofErr w:type="spellStart"/>
      <w:r w:rsidRPr="32204CEB">
        <w:rPr>
          <w:rFonts w:ascii="Times New Roman" w:eastAsia="Times New Roman" w:hAnsi="Times New Roman" w:cs="Times New Roman"/>
          <w:sz w:val="24"/>
          <w:szCs w:val="24"/>
        </w:rPr>
        <w:t>kontrakukice</w:t>
      </w:r>
      <w:proofErr w:type="spellEnd"/>
      <w:r w:rsidRPr="32204CEB">
        <w:rPr>
          <w:rFonts w:ascii="Times New Roman" w:eastAsia="Times New Roman" w:hAnsi="Times New Roman" w:cs="Times New Roman"/>
          <w:sz w:val="24"/>
          <w:szCs w:val="24"/>
        </w:rPr>
        <w:t>.</w:t>
      </w:r>
    </w:p>
    <w:p w14:paraId="3763DEF3" w14:textId="77777777" w:rsidR="005400BF" w:rsidRDefault="005400BF" w:rsidP="32204CEB">
      <w:pPr>
        <w:pStyle w:val="Bezproreda"/>
        <w:jc w:val="both"/>
        <w:rPr>
          <w:rFonts w:ascii="Times New Roman" w:eastAsia="Times New Roman" w:hAnsi="Times New Roman" w:cs="Times New Roman"/>
          <w:sz w:val="24"/>
          <w:szCs w:val="24"/>
        </w:rPr>
      </w:pPr>
    </w:p>
    <w:p w14:paraId="2707018F"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Na udici ne smije biti nikakvih ukrasa (suknjica, perje, vunica i sl.), tj. mora biti gola. Iznimka </w:t>
      </w:r>
    </w:p>
    <w:p w14:paraId="35903620" w14:textId="52D39AAC" w:rsidR="007D0188"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su plastične perlice na varalici, i plastični bužiri na udici koje su tvornički postavljene.</w:t>
      </w:r>
    </w:p>
    <w:p w14:paraId="6AE95ED3" w14:textId="5DDD8F8A" w:rsidR="0024502B" w:rsidRDefault="0024502B" w:rsidP="32204CEB">
      <w:pPr>
        <w:pStyle w:val="Bezproreda"/>
        <w:jc w:val="both"/>
        <w:rPr>
          <w:rFonts w:ascii="Times New Roman" w:eastAsia="Times New Roman" w:hAnsi="Times New Roman" w:cs="Times New Roman"/>
          <w:sz w:val="24"/>
          <w:szCs w:val="24"/>
        </w:rPr>
      </w:pPr>
    </w:p>
    <w:p w14:paraId="6857BC83" w14:textId="225D48F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Startni sudac je dužan provjeriti ispravnost udica na varalici poslije svake ulovljene ribe, a ako mamac nije ispravan ulov se ne boduje.</w:t>
      </w:r>
    </w:p>
    <w:p w14:paraId="3F3114BD" w14:textId="77777777" w:rsidR="007D0188" w:rsidRPr="005400BF"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 xml:space="preserve">U smislu otežavanja silikonske varalice može se koristiti isključivo </w:t>
      </w:r>
      <w:proofErr w:type="spellStart"/>
      <w:r w:rsidRPr="005400BF">
        <w:rPr>
          <w:rFonts w:ascii="Times New Roman" w:eastAsia="Times New Roman" w:hAnsi="Times New Roman" w:cs="Times New Roman"/>
          <w:sz w:val="24"/>
          <w:szCs w:val="24"/>
        </w:rPr>
        <w:t>jig</w:t>
      </w:r>
      <w:proofErr w:type="spellEnd"/>
      <w:r w:rsidRPr="005400BF">
        <w:rPr>
          <w:rFonts w:ascii="Times New Roman" w:eastAsia="Times New Roman" w:hAnsi="Times New Roman" w:cs="Times New Roman"/>
          <w:sz w:val="24"/>
          <w:szCs w:val="24"/>
        </w:rPr>
        <w:t xml:space="preserve"> glavica na kojoj je olovo </w:t>
      </w:r>
    </w:p>
    <w:p w14:paraId="6562EB1E" w14:textId="58F573DF" w:rsidR="007D0188" w:rsidRDefault="007D0188" w:rsidP="007D0188">
      <w:pPr>
        <w:pStyle w:val="Bezproreda"/>
        <w:jc w:val="both"/>
        <w:rPr>
          <w:rFonts w:ascii="Times New Roman" w:eastAsia="Times New Roman" w:hAnsi="Times New Roman" w:cs="Times New Roman"/>
          <w:sz w:val="24"/>
          <w:szCs w:val="24"/>
        </w:rPr>
      </w:pPr>
      <w:r w:rsidRPr="005400BF">
        <w:rPr>
          <w:rFonts w:ascii="Times New Roman" w:eastAsia="Times New Roman" w:hAnsi="Times New Roman" w:cs="Times New Roman"/>
          <w:sz w:val="24"/>
          <w:szCs w:val="24"/>
        </w:rPr>
        <w:t>naliveno na udicu.</w:t>
      </w:r>
    </w:p>
    <w:p w14:paraId="626F51F8" w14:textId="7ADD519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lastRenderedPageBreak/>
        <w:t xml:space="preserve">Nije dozvoljeno korištenje dodatnog otežanja na struni, ili korištenje bilo kakovog </w:t>
      </w:r>
      <w:proofErr w:type="spellStart"/>
      <w:r w:rsidRPr="32204CEB">
        <w:rPr>
          <w:rFonts w:ascii="Times New Roman" w:eastAsia="Times New Roman" w:hAnsi="Times New Roman" w:cs="Times New Roman"/>
          <w:sz w:val="24"/>
          <w:szCs w:val="24"/>
        </w:rPr>
        <w:t>signalizatora</w:t>
      </w:r>
      <w:proofErr w:type="spellEnd"/>
      <w:r w:rsidRPr="32204CEB">
        <w:rPr>
          <w:rFonts w:ascii="Times New Roman" w:eastAsia="Times New Roman" w:hAnsi="Times New Roman" w:cs="Times New Roman"/>
          <w:sz w:val="24"/>
          <w:szCs w:val="24"/>
        </w:rPr>
        <w:t xml:space="preserve"> griza. Struna mora biti gola.</w:t>
      </w:r>
    </w:p>
    <w:p w14:paraId="2143CE7D" w14:textId="41E79D1E" w:rsidR="0024502B" w:rsidRDefault="0024502B" w:rsidP="32204CEB">
      <w:pPr>
        <w:pStyle w:val="Bezproreda"/>
        <w:jc w:val="both"/>
        <w:rPr>
          <w:rFonts w:ascii="Times New Roman" w:eastAsia="Times New Roman" w:hAnsi="Times New Roman" w:cs="Times New Roman"/>
          <w:sz w:val="24"/>
          <w:szCs w:val="24"/>
        </w:rPr>
      </w:pPr>
    </w:p>
    <w:p w14:paraId="59F26638" w14:textId="4031243E"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16.</w:t>
      </w:r>
    </w:p>
    <w:p w14:paraId="73541365" w14:textId="202D1691" w:rsidR="0024502B" w:rsidRDefault="0024502B" w:rsidP="32204CEB">
      <w:pPr>
        <w:pStyle w:val="Bezproreda"/>
        <w:jc w:val="both"/>
        <w:rPr>
          <w:rFonts w:ascii="Times New Roman" w:eastAsia="Times New Roman" w:hAnsi="Times New Roman" w:cs="Times New Roman"/>
          <w:sz w:val="24"/>
          <w:szCs w:val="24"/>
        </w:rPr>
      </w:pPr>
    </w:p>
    <w:p w14:paraId="59F0D68A" w14:textId="1367A73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Organizator je dužan po natjecatelju prije natjecanja poribiti natjecateljsku vodu s 5 do 7</w:t>
      </w:r>
    </w:p>
    <w:p w14:paraId="26DDCD4B" w14:textId="45CC25A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komada ribe po jednom boksu.</w:t>
      </w:r>
    </w:p>
    <w:p w14:paraId="496586A5" w14:textId="1053B431" w:rsidR="0024502B" w:rsidRDefault="0024502B" w:rsidP="32204CEB">
      <w:pPr>
        <w:pStyle w:val="Bezproreda"/>
        <w:jc w:val="both"/>
        <w:rPr>
          <w:rFonts w:ascii="Times New Roman" w:eastAsia="Times New Roman" w:hAnsi="Times New Roman" w:cs="Times New Roman"/>
          <w:sz w:val="24"/>
          <w:szCs w:val="24"/>
        </w:rPr>
      </w:pPr>
    </w:p>
    <w:p w14:paraId="1B29243F" w14:textId="4D806241"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I</w:t>
      </w:r>
      <w:r w:rsidR="005400BF" w:rsidRPr="005400BF">
        <w:rPr>
          <w:rFonts w:ascii="Times New Roman" w:eastAsia="Times New Roman" w:hAnsi="Times New Roman" w:cs="Times New Roman"/>
          <w:b/>
          <w:bCs/>
          <w:sz w:val="24"/>
          <w:szCs w:val="24"/>
        </w:rPr>
        <w:t>V</w:t>
      </w:r>
      <w:r w:rsidRPr="005400BF">
        <w:rPr>
          <w:rFonts w:ascii="Times New Roman" w:eastAsia="Times New Roman" w:hAnsi="Times New Roman" w:cs="Times New Roman"/>
          <w:b/>
          <w:bCs/>
          <w:sz w:val="24"/>
          <w:szCs w:val="24"/>
        </w:rPr>
        <w:t>. BODOVANJE I UTVRĐIVANJE REZULTATA NATJECANJA</w:t>
      </w:r>
    </w:p>
    <w:p w14:paraId="5D548C74" w14:textId="088F73F1" w:rsidR="0024502B" w:rsidRDefault="0024502B" w:rsidP="32204CEB">
      <w:pPr>
        <w:pStyle w:val="Bezproreda"/>
        <w:jc w:val="both"/>
        <w:rPr>
          <w:rFonts w:ascii="Times New Roman" w:eastAsia="Times New Roman" w:hAnsi="Times New Roman" w:cs="Times New Roman"/>
          <w:sz w:val="24"/>
          <w:szCs w:val="24"/>
        </w:rPr>
      </w:pPr>
    </w:p>
    <w:p w14:paraId="03A543BD" w14:textId="4CA3154B"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17.</w:t>
      </w:r>
    </w:p>
    <w:p w14:paraId="002D5AFE" w14:textId="34B2A82F" w:rsidR="0024502B" w:rsidRDefault="0024502B" w:rsidP="32204CEB">
      <w:pPr>
        <w:pStyle w:val="Bezproreda"/>
        <w:jc w:val="both"/>
        <w:rPr>
          <w:rFonts w:ascii="Times New Roman" w:eastAsia="Times New Roman" w:hAnsi="Times New Roman" w:cs="Times New Roman"/>
          <w:sz w:val="24"/>
          <w:szCs w:val="24"/>
        </w:rPr>
      </w:pPr>
    </w:p>
    <w:p w14:paraId="0A32C825" w14:textId="68F21AA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Svaka ulovljena riba predstavlja jedan bod.</w:t>
      </w:r>
    </w:p>
    <w:p w14:paraId="34BBC279" w14:textId="131605E3" w:rsidR="0024502B" w:rsidRDefault="0024502B" w:rsidP="32204CEB">
      <w:pPr>
        <w:pStyle w:val="Bezproreda"/>
        <w:jc w:val="both"/>
        <w:rPr>
          <w:rFonts w:ascii="Times New Roman" w:eastAsia="Times New Roman" w:hAnsi="Times New Roman" w:cs="Times New Roman"/>
          <w:sz w:val="24"/>
          <w:szCs w:val="24"/>
        </w:rPr>
      </w:pPr>
    </w:p>
    <w:p w14:paraId="25C9C600" w14:textId="748D2FF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Radi lakšeg praćenja tijeka natjecanja nakon svake runde, a prije nego što počne nova runda u centralnom boksu glavni sudac na tablu upisuje koliko je koji natjecatelja ulovio riba u</w:t>
      </w:r>
    </w:p>
    <w:p w14:paraId="37659D8E" w14:textId="1ABC069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završenoj rundi.</w:t>
      </w:r>
    </w:p>
    <w:p w14:paraId="583C2251" w14:textId="3CE41CC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Pojedinačni plasman, odnosno sektorski plasman utvrđuje se prema većem broju ulovljenih</w:t>
      </w:r>
    </w:p>
    <w:p w14:paraId="0264DDEB" w14:textId="17E84CC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komada riba. Plasmani predstavljaju bodove svakog natjecatelja. (Npr. 1. mjesto = 1 bod, 2.</w:t>
      </w:r>
    </w:p>
    <w:p w14:paraId="1820A319" w14:textId="72644F5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mjesto = 2 boda, itd.)</w:t>
      </w:r>
    </w:p>
    <w:p w14:paraId="4CD94E9B" w14:textId="12BEB1F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Ukoliko dva ili više natjecatelja imaju isti broj ulovljenih riba, njihov broj bodova utvrđuje se dijeljenjem plasmana. (Npr. prvoplasirani natjecatelj ulovio je 6 riba, drugoplasirani 5, a zatim sljedeća tri natjecatelja ulovila su po 3 ribe. Njihov plasman utvrđuje se dijeljenjem plasmana. To su ribolovci od 3. do 5. mjesta. Tada se njihov broj bodova utvrđuje: 3+4+5=12, 12:3=4 ili 3+5=8, 8:2=4. Svaki od natjecatelja ima po 4 boda.</w:t>
      </w:r>
    </w:p>
    <w:p w14:paraId="77B554AE" w14:textId="66F4EB0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 kraju kola lige i svih kola lige poredak se utvrđuje zbrajanjem osvojenih bodova (plasmana) u izlascima za pojedino kolo lige, odnosno po pojedinim kolima lige. Bolje plasiran je natjecatelj koji ima manji zbir bodova u kolu lige, odnosno manji zbir bodova u svim kolima lige .</w:t>
      </w:r>
    </w:p>
    <w:p w14:paraId="6C932DBB" w14:textId="67D3A86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slučaju da dva ili više natjecatelja imaju isti broj bodova prednost u plasmanu na tablici ima onaj koji je tijekom svih kola lige ulovio više komada riba.</w:t>
      </w:r>
    </w:p>
    <w:p w14:paraId="3D75DE32" w14:textId="1722087A" w:rsidR="0024502B" w:rsidRDefault="0024502B" w:rsidP="32204CEB">
      <w:pPr>
        <w:pStyle w:val="Bezproreda"/>
        <w:jc w:val="both"/>
        <w:rPr>
          <w:rFonts w:ascii="Times New Roman" w:eastAsia="Times New Roman" w:hAnsi="Times New Roman" w:cs="Times New Roman"/>
          <w:sz w:val="24"/>
          <w:szCs w:val="24"/>
        </w:rPr>
      </w:pPr>
    </w:p>
    <w:p w14:paraId="27DD1C74" w14:textId="2FBA820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Za dva ili više natjecatelja koji imaju i isti zbroj bodova i isti broj ulovljenih komada riba,</w:t>
      </w:r>
    </w:p>
    <w:p w14:paraId="01F5ED1D" w14:textId="11DC89B4"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Povjerenstvo discipline organizira jednosatno raspucavanje kako bi se među njima utvrdio</w:t>
      </w:r>
    </w:p>
    <w:p w14:paraId="63BB5E73" w14:textId="11AD9C5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poredak i temeljem toga konačni poredak Lige. Raspucavanje će se održati poslije zadnjega</w:t>
      </w:r>
    </w:p>
    <w:p w14:paraId="7A9A490A" w14:textId="19C5902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kola, ali prije objave konačnih rezultata.</w:t>
      </w:r>
    </w:p>
    <w:p w14:paraId="1FD65DE7" w14:textId="4809175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ekipnom plasmanu za poredak ekipa odlučujući je zbroj sektorskih bodova natjecatelja ekipe.</w:t>
      </w:r>
    </w:p>
    <w:p w14:paraId="5B6D3686" w14:textId="6F9096B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Poredak se utvrđuje prema što manjem zbiru sektorskih plasmana.</w:t>
      </w:r>
    </w:p>
    <w:p w14:paraId="161C40C9" w14:textId="34CD1CF7" w:rsidR="0024502B" w:rsidRDefault="0024502B" w:rsidP="32204CEB">
      <w:pPr>
        <w:pStyle w:val="Bezproreda"/>
        <w:jc w:val="both"/>
        <w:rPr>
          <w:rFonts w:ascii="Times New Roman" w:eastAsia="Times New Roman" w:hAnsi="Times New Roman" w:cs="Times New Roman"/>
          <w:sz w:val="24"/>
          <w:szCs w:val="24"/>
        </w:rPr>
      </w:pPr>
    </w:p>
    <w:p w14:paraId="66B17BD5" w14:textId="7709BF9D"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V. ORGANIZACIJA SLUŽBENIH NATJECANJA I IZBOR REPREZENTACIJE</w:t>
      </w:r>
    </w:p>
    <w:p w14:paraId="671384E6" w14:textId="669217C2"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HRVATSKE</w:t>
      </w:r>
    </w:p>
    <w:p w14:paraId="0AB79E6E" w14:textId="412AB8E0" w:rsidR="0024502B" w:rsidRDefault="0024502B" w:rsidP="32204CEB">
      <w:pPr>
        <w:pStyle w:val="Bezproreda"/>
        <w:jc w:val="both"/>
        <w:rPr>
          <w:rFonts w:ascii="Times New Roman" w:eastAsia="Times New Roman" w:hAnsi="Times New Roman" w:cs="Times New Roman"/>
          <w:sz w:val="24"/>
          <w:szCs w:val="24"/>
        </w:rPr>
      </w:pPr>
    </w:p>
    <w:p w14:paraId="580B6BCA" w14:textId="30081A6B"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18.</w:t>
      </w:r>
    </w:p>
    <w:p w14:paraId="34D43246" w14:textId="0A1F50D0" w:rsidR="0024502B" w:rsidRDefault="0024502B" w:rsidP="32204CEB">
      <w:pPr>
        <w:pStyle w:val="Bezproreda"/>
        <w:jc w:val="both"/>
        <w:rPr>
          <w:rFonts w:ascii="Times New Roman" w:eastAsia="Times New Roman" w:hAnsi="Times New Roman" w:cs="Times New Roman"/>
          <w:sz w:val="24"/>
          <w:szCs w:val="24"/>
        </w:rPr>
      </w:pPr>
    </w:p>
    <w:p w14:paraId="31FCB705" w14:textId="7543F68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Prvenstvo Hrvatske organizira se kao pojedinačna liga od najmanje šest prvenstvenih kola od kojih  se 4 kola moraju završiti najkasnije petnaest dana prije održavanja Svjetskog prvenstva za tu disciplinu.</w:t>
      </w:r>
    </w:p>
    <w:p w14:paraId="33ED882E" w14:textId="1D3D238A"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Najbolje plasirani natjecatelji iz Prvenstva Hrvatske stječu pravo nastupa u sastavu reprezentacije Hrvatske na međunarodnim i svjetskim prvenstvima te discipline.</w:t>
      </w:r>
    </w:p>
    <w:p w14:paraId="6C66A623" w14:textId="57D2A4BF" w:rsidR="0024502B" w:rsidRDefault="0024502B" w:rsidP="32204CEB">
      <w:pPr>
        <w:pStyle w:val="Bezproreda"/>
        <w:jc w:val="both"/>
        <w:rPr>
          <w:rFonts w:ascii="Times New Roman" w:eastAsia="Times New Roman" w:hAnsi="Times New Roman" w:cs="Times New Roman"/>
          <w:sz w:val="24"/>
          <w:szCs w:val="24"/>
        </w:rPr>
      </w:pPr>
    </w:p>
    <w:p w14:paraId="0D96160D" w14:textId="0178326E"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lastRenderedPageBreak/>
        <w:t>Članak 19.</w:t>
      </w:r>
    </w:p>
    <w:p w14:paraId="6B14A79A" w14:textId="61A173A7" w:rsidR="0024502B" w:rsidRDefault="0024502B" w:rsidP="32204CEB">
      <w:pPr>
        <w:pStyle w:val="Bezproreda"/>
        <w:jc w:val="both"/>
        <w:rPr>
          <w:rFonts w:ascii="Times New Roman" w:eastAsia="Times New Roman" w:hAnsi="Times New Roman" w:cs="Times New Roman"/>
          <w:sz w:val="24"/>
          <w:szCs w:val="24"/>
        </w:rPr>
      </w:pPr>
    </w:p>
    <w:p w14:paraId="7B8B0BA8" w14:textId="035268D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Visinu kotizacije i kalendar natjecanja utvrđuje Upravni odbor HŠRS na temelju prijedloga</w:t>
      </w:r>
    </w:p>
    <w:p w14:paraId="0EECF711" w14:textId="430C7EA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Povjerenstva lige. Do navedenog termina uplaćuje se na račun HŠRS iznos kotizacija, iz kojega se pokrivaju sve troškove prvenstva (trošak domaćinu za poribljavanje po natjecatelju odnosno dnevnu dozvolu, nagrade, troškove startnih i glavnog/sektorskog sudca) i dostavlja prijava za natjecanje. U prvenstvu mogu sudjelovati i članovi Povjerenstva discipline. U slučaju da ostane iz ovog izvora nepotrošenog novca na računu HŠRS on se upotrebljava za pomoć reprezentaciji za nastup na Svjetskom prvenstvu.</w:t>
      </w:r>
    </w:p>
    <w:p w14:paraId="3D1106A9" w14:textId="7BC73414" w:rsidR="0024502B" w:rsidRDefault="0024502B" w:rsidP="32204CEB">
      <w:pPr>
        <w:pStyle w:val="Bezproreda"/>
        <w:jc w:val="both"/>
        <w:rPr>
          <w:rFonts w:ascii="Times New Roman" w:eastAsia="Times New Roman" w:hAnsi="Times New Roman" w:cs="Times New Roman"/>
          <w:sz w:val="24"/>
          <w:szCs w:val="24"/>
        </w:rPr>
      </w:pPr>
    </w:p>
    <w:p w14:paraId="11D79613" w14:textId="07B67246"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20.</w:t>
      </w:r>
    </w:p>
    <w:p w14:paraId="6C2FB8A4" w14:textId="77777777" w:rsidR="00137FF4" w:rsidRDefault="00137FF4" w:rsidP="00137FF4">
      <w:pPr>
        <w:pStyle w:val="Bezproreda"/>
        <w:jc w:val="center"/>
        <w:rPr>
          <w:rFonts w:ascii="Times New Roman" w:eastAsia="Times New Roman" w:hAnsi="Times New Roman" w:cs="Times New Roman"/>
          <w:sz w:val="24"/>
          <w:szCs w:val="24"/>
        </w:rPr>
      </w:pPr>
    </w:p>
    <w:p w14:paraId="7825CBC4" w14:textId="6FF611D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Svaki nedolazak natjecatelja na kolo lige donosi maksimalan broj negativnih bodova plus 1 bod više. Ukoliko je nedolazak natjecatelja na kolo lige neopravdan, natjecatelju </w:t>
      </w:r>
      <w:r w:rsidR="005400BF">
        <w:rPr>
          <w:rFonts w:ascii="Times New Roman" w:eastAsia="Times New Roman" w:hAnsi="Times New Roman" w:cs="Times New Roman"/>
          <w:sz w:val="24"/>
          <w:szCs w:val="24"/>
        </w:rPr>
        <w:t>s</w:t>
      </w:r>
      <w:r w:rsidRPr="32204CEB">
        <w:rPr>
          <w:rFonts w:ascii="Times New Roman" w:eastAsia="Times New Roman" w:hAnsi="Times New Roman" w:cs="Times New Roman"/>
          <w:sz w:val="24"/>
          <w:szCs w:val="24"/>
        </w:rPr>
        <w:t>e dodjeljuje i crveni karton.</w:t>
      </w:r>
    </w:p>
    <w:p w14:paraId="377E4FBE" w14:textId="79AF32C2" w:rsidR="0024502B" w:rsidRDefault="0024502B" w:rsidP="32204CEB">
      <w:pPr>
        <w:pStyle w:val="Bezproreda"/>
        <w:jc w:val="both"/>
        <w:rPr>
          <w:rFonts w:ascii="Times New Roman" w:eastAsia="Times New Roman" w:hAnsi="Times New Roman" w:cs="Times New Roman"/>
          <w:sz w:val="24"/>
          <w:szCs w:val="24"/>
        </w:rPr>
      </w:pPr>
    </w:p>
    <w:p w14:paraId="2C6638C2" w14:textId="6D72F817"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21.</w:t>
      </w:r>
    </w:p>
    <w:p w14:paraId="56124CE9" w14:textId="316304C4" w:rsidR="0024502B" w:rsidRDefault="0024502B" w:rsidP="32204CEB">
      <w:pPr>
        <w:pStyle w:val="Bezproreda"/>
        <w:jc w:val="both"/>
        <w:rPr>
          <w:rFonts w:ascii="Times New Roman" w:eastAsia="Times New Roman" w:hAnsi="Times New Roman" w:cs="Times New Roman"/>
          <w:sz w:val="24"/>
          <w:szCs w:val="24"/>
        </w:rPr>
      </w:pPr>
    </w:p>
    <w:p w14:paraId="288AB752" w14:textId="4CC1501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 sastav reprezentacije Hrvatske za nastup na Svjetskom prvenstvu ulazi: pet najbolje</w:t>
      </w:r>
    </w:p>
    <w:p w14:paraId="39AF48AB" w14:textId="35A6B861"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plasiranih natjecatelja iz lige, kapetan i trener reprezentacije te jedna osoba po odabiru trenera kao njegov pomoćnik (ukupno 8 članova).</w:t>
      </w:r>
    </w:p>
    <w:p w14:paraId="3B4D5CA0" w14:textId="3D4FF27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Osmog člana sastava reprezentacije Povjerenstvo discipline, na prijedlog trenera, uvrštava u</w:t>
      </w:r>
    </w:p>
    <w:p w14:paraId="54C84BBA" w14:textId="28607E7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konačni sastav reprezentacije pod uvjetom da je dotični natjecatelj lovio sezonu u konkurenciji sa najbolje plasiranom petorkom.</w:t>
      </w:r>
    </w:p>
    <w:p w14:paraId="63F227EA" w14:textId="7CA04EA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Za izbor i rad s reprezentacijom u konačnici odgovornost snose kapetan i trener reprezentacije.</w:t>
      </w:r>
    </w:p>
    <w:p w14:paraId="7F71E068" w14:textId="4C1225C3" w:rsidR="0024502B" w:rsidRDefault="0024502B" w:rsidP="32204CEB">
      <w:pPr>
        <w:pStyle w:val="Bezproreda"/>
        <w:jc w:val="both"/>
        <w:rPr>
          <w:rFonts w:ascii="Times New Roman" w:eastAsia="Times New Roman" w:hAnsi="Times New Roman" w:cs="Times New Roman"/>
          <w:sz w:val="24"/>
          <w:szCs w:val="24"/>
        </w:rPr>
      </w:pPr>
    </w:p>
    <w:p w14:paraId="73AFA9B8" w14:textId="49A9CF5D"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22.</w:t>
      </w:r>
    </w:p>
    <w:p w14:paraId="6E898F0D" w14:textId="1136A3F3" w:rsidR="0024502B" w:rsidRDefault="0024502B" w:rsidP="32204CEB">
      <w:pPr>
        <w:pStyle w:val="Bezproreda"/>
        <w:jc w:val="both"/>
        <w:rPr>
          <w:rFonts w:ascii="Times New Roman" w:eastAsia="Times New Roman" w:hAnsi="Times New Roman" w:cs="Times New Roman"/>
          <w:sz w:val="24"/>
          <w:szCs w:val="24"/>
        </w:rPr>
      </w:pPr>
    </w:p>
    <w:p w14:paraId="7EC2A9D8" w14:textId="0D19B6C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Povjerenstvo discipline vodi brigu o provođenju natjecanja.</w:t>
      </w:r>
    </w:p>
    <w:p w14:paraId="2AFD9F34" w14:textId="273D3626" w:rsidR="0024502B" w:rsidRDefault="0024502B" w:rsidP="32204CEB">
      <w:pPr>
        <w:pStyle w:val="Bezproreda"/>
        <w:jc w:val="both"/>
        <w:rPr>
          <w:rFonts w:ascii="Times New Roman" w:eastAsia="Times New Roman" w:hAnsi="Times New Roman" w:cs="Times New Roman"/>
          <w:sz w:val="24"/>
          <w:szCs w:val="24"/>
        </w:rPr>
      </w:pPr>
    </w:p>
    <w:p w14:paraId="655E407E" w14:textId="39D236DD"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23.</w:t>
      </w:r>
    </w:p>
    <w:p w14:paraId="284F9D08" w14:textId="0A4A0A5E" w:rsidR="0024502B" w:rsidRDefault="0024502B" w:rsidP="32204CEB">
      <w:pPr>
        <w:pStyle w:val="Bezproreda"/>
        <w:jc w:val="both"/>
        <w:rPr>
          <w:rFonts w:ascii="Times New Roman" w:eastAsia="Times New Roman" w:hAnsi="Times New Roman" w:cs="Times New Roman"/>
          <w:sz w:val="24"/>
          <w:szCs w:val="24"/>
        </w:rPr>
      </w:pPr>
    </w:p>
    <w:p w14:paraId="7156D97D" w14:textId="4021867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Svaki natjecatelj može načiniti službeni prigovor ukoliko smatra da se dogodila određena</w:t>
      </w:r>
    </w:p>
    <w:p w14:paraId="6688BBC6" w14:textId="76FE76C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nepravilnost u toku održavanja kola lige.</w:t>
      </w:r>
    </w:p>
    <w:p w14:paraId="06BC4DCE" w14:textId="1E7F24D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Prigovor se mora podnijeti u roku od 45 min nakon završetka natjecanja, uz </w:t>
      </w:r>
      <w:proofErr w:type="spellStart"/>
      <w:r w:rsidRPr="32204CEB">
        <w:rPr>
          <w:rFonts w:ascii="Times New Roman" w:eastAsia="Times New Roman" w:hAnsi="Times New Roman" w:cs="Times New Roman"/>
          <w:sz w:val="24"/>
          <w:szCs w:val="24"/>
        </w:rPr>
        <w:t>plačanje</w:t>
      </w:r>
      <w:proofErr w:type="spellEnd"/>
      <w:r w:rsidRPr="32204CEB">
        <w:rPr>
          <w:rFonts w:ascii="Times New Roman" w:eastAsia="Times New Roman" w:hAnsi="Times New Roman" w:cs="Times New Roman"/>
          <w:sz w:val="24"/>
          <w:szCs w:val="24"/>
        </w:rPr>
        <w:t xml:space="preserve"> takse za prigovor u iznosu od 30 eura. Ukoliko se utvrdi da je prigovor opravdan i da su se određene</w:t>
      </w:r>
    </w:p>
    <w:p w14:paraId="7A71BE0B" w14:textId="5505FED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nepravilnosti dogodile, taksa se vraća podnositelju prigovora. Prigovor se podnosi u pisanom</w:t>
      </w:r>
    </w:p>
    <w:p w14:paraId="06B7EE89" w14:textId="3B5C578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obliku glavnom sucu.</w:t>
      </w:r>
    </w:p>
    <w:p w14:paraId="2A2D7322" w14:textId="0A9590D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 opravdanosti prigovora odlučuje žiri natjecanja koji se sastoji od 3 člana:</w:t>
      </w:r>
    </w:p>
    <w:p w14:paraId="3FB03A1E" w14:textId="5987A98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glavnog suca</w:t>
      </w:r>
      <w:r w:rsidR="005400BF">
        <w:rPr>
          <w:rFonts w:ascii="Times New Roman" w:eastAsia="Times New Roman" w:hAnsi="Times New Roman" w:cs="Times New Roman"/>
          <w:sz w:val="24"/>
          <w:szCs w:val="24"/>
        </w:rPr>
        <w:t>,</w:t>
      </w:r>
    </w:p>
    <w:p w14:paraId="77E044C6" w14:textId="499E509E"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povjerenika discipline</w:t>
      </w:r>
      <w:r w:rsidR="005400BF">
        <w:rPr>
          <w:rFonts w:ascii="Times New Roman" w:eastAsia="Times New Roman" w:hAnsi="Times New Roman" w:cs="Times New Roman"/>
          <w:sz w:val="24"/>
          <w:szCs w:val="24"/>
        </w:rPr>
        <w:t>,</w:t>
      </w:r>
    </w:p>
    <w:p w14:paraId="0DCE8297" w14:textId="0B7CB0F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trenera reprezentacije</w:t>
      </w:r>
      <w:r w:rsidR="005400BF">
        <w:rPr>
          <w:rFonts w:ascii="Times New Roman" w:eastAsia="Times New Roman" w:hAnsi="Times New Roman" w:cs="Times New Roman"/>
          <w:sz w:val="24"/>
          <w:szCs w:val="24"/>
        </w:rPr>
        <w:t>.</w:t>
      </w:r>
    </w:p>
    <w:p w14:paraId="2644C5E2" w14:textId="738D91C7" w:rsidR="0024502B" w:rsidRDefault="0024502B" w:rsidP="32204CEB">
      <w:pPr>
        <w:pStyle w:val="Bezproreda"/>
        <w:jc w:val="both"/>
        <w:rPr>
          <w:rFonts w:ascii="Times New Roman" w:eastAsia="Times New Roman" w:hAnsi="Times New Roman" w:cs="Times New Roman"/>
          <w:sz w:val="24"/>
          <w:szCs w:val="24"/>
        </w:rPr>
      </w:pPr>
    </w:p>
    <w:p w14:paraId="3AA45D4F" w14:textId="77777777" w:rsidR="005400BF" w:rsidRDefault="005400BF" w:rsidP="32204CEB">
      <w:pPr>
        <w:pStyle w:val="Bezproreda"/>
        <w:jc w:val="both"/>
        <w:rPr>
          <w:rFonts w:ascii="Times New Roman" w:eastAsia="Times New Roman" w:hAnsi="Times New Roman" w:cs="Times New Roman"/>
          <w:sz w:val="24"/>
          <w:szCs w:val="24"/>
        </w:rPr>
      </w:pPr>
    </w:p>
    <w:p w14:paraId="486D2CD1" w14:textId="2071F65F"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VI. KAZNENE ODREDBE</w:t>
      </w:r>
    </w:p>
    <w:p w14:paraId="733B2936" w14:textId="362FA527" w:rsidR="0024502B" w:rsidRDefault="0024502B" w:rsidP="32204CEB">
      <w:pPr>
        <w:pStyle w:val="Bezproreda"/>
        <w:jc w:val="both"/>
        <w:rPr>
          <w:rFonts w:ascii="Times New Roman" w:eastAsia="Times New Roman" w:hAnsi="Times New Roman" w:cs="Times New Roman"/>
          <w:sz w:val="24"/>
          <w:szCs w:val="24"/>
        </w:rPr>
      </w:pPr>
    </w:p>
    <w:p w14:paraId="061C87AB" w14:textId="49FC6051"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24.</w:t>
      </w:r>
    </w:p>
    <w:p w14:paraId="10E702AF" w14:textId="35AEEB41" w:rsidR="0024502B" w:rsidRDefault="0024502B" w:rsidP="32204CEB">
      <w:pPr>
        <w:pStyle w:val="Bezproreda"/>
        <w:jc w:val="both"/>
        <w:rPr>
          <w:rFonts w:ascii="Times New Roman" w:eastAsia="Times New Roman" w:hAnsi="Times New Roman" w:cs="Times New Roman"/>
          <w:sz w:val="24"/>
          <w:szCs w:val="24"/>
        </w:rPr>
      </w:pPr>
    </w:p>
    <w:p w14:paraId="4CF34754" w14:textId="62EFF28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USMENOM OPOMENOM, te poništavanje ulova ako je opomena dobivena prilikom</w:t>
      </w:r>
    </w:p>
    <w:p w14:paraId="67EE38D7" w14:textId="2CB4767C"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ostvarivanja ulova, kaznit će se natjecatelj koji:</w:t>
      </w:r>
    </w:p>
    <w:p w14:paraId="3D1965A7" w14:textId="447F314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lastRenderedPageBreak/>
        <w:t xml:space="preserve">- ne poštuje odredbe pregleda staze </w:t>
      </w:r>
      <w:r w:rsidR="005400BF">
        <w:rPr>
          <w:rFonts w:ascii="Times New Roman" w:eastAsia="Times New Roman" w:hAnsi="Times New Roman" w:cs="Times New Roman"/>
          <w:sz w:val="24"/>
          <w:szCs w:val="24"/>
        </w:rPr>
        <w:t>,</w:t>
      </w:r>
    </w:p>
    <w:p w14:paraId="7E8B999A" w14:textId="2BFE494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lovi ribu i zabacuje mamac van svojeg boksa ili natjecateljske staze</w:t>
      </w:r>
      <w:r w:rsidR="005400BF">
        <w:rPr>
          <w:rFonts w:ascii="Times New Roman" w:eastAsia="Times New Roman" w:hAnsi="Times New Roman" w:cs="Times New Roman"/>
          <w:sz w:val="24"/>
          <w:szCs w:val="24"/>
        </w:rPr>
        <w:t>.</w:t>
      </w:r>
    </w:p>
    <w:p w14:paraId="6EF5BF13" w14:textId="27E2C8A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Dvije usmene opomene znače i dobivanje žutog kartona.</w:t>
      </w:r>
    </w:p>
    <w:p w14:paraId="179830A8" w14:textId="22445F87" w:rsidR="0024502B" w:rsidRDefault="0024502B" w:rsidP="32204CEB">
      <w:pPr>
        <w:pStyle w:val="Bezproreda"/>
        <w:jc w:val="both"/>
        <w:rPr>
          <w:rFonts w:ascii="Times New Roman" w:eastAsia="Times New Roman" w:hAnsi="Times New Roman" w:cs="Times New Roman"/>
          <w:sz w:val="24"/>
          <w:szCs w:val="24"/>
        </w:rPr>
      </w:pPr>
    </w:p>
    <w:p w14:paraId="6078ABBF" w14:textId="6CBF46E2"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ŽUTIM KARTONOM, te poništavanjem eventualnog ulova iz cijele runde u kojoj je natjecatelj dobio žuti karton kaznit će se natjecatelj koji:</w:t>
      </w:r>
    </w:p>
    <w:p w14:paraId="1F698F08" w14:textId="1CE189A7"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koristi štap veće dužine od 2,75 metara</w:t>
      </w:r>
      <w:r w:rsidR="005400BF">
        <w:rPr>
          <w:rFonts w:ascii="Times New Roman" w:eastAsia="Times New Roman" w:hAnsi="Times New Roman" w:cs="Times New Roman"/>
          <w:sz w:val="24"/>
          <w:szCs w:val="24"/>
        </w:rPr>
        <w:t>,</w:t>
      </w:r>
    </w:p>
    <w:p w14:paraId="41B983BB" w14:textId="136A82E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koristi neispravan pribor i mamce </w:t>
      </w:r>
      <w:r w:rsidR="005400BF">
        <w:rPr>
          <w:rFonts w:ascii="Times New Roman" w:eastAsia="Times New Roman" w:hAnsi="Times New Roman" w:cs="Times New Roman"/>
          <w:sz w:val="24"/>
          <w:szCs w:val="24"/>
        </w:rPr>
        <w:t>.</w:t>
      </w:r>
    </w:p>
    <w:p w14:paraId="04998B69" w14:textId="39376CE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CRVENIM KARTONOM te poništavanjem ulova iz svih rundi (ako ga je ostvario), te</w:t>
      </w:r>
    </w:p>
    <w:p w14:paraId="79153C32" w14:textId="3CB4D29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dobivanjem maksimalnog broja bodova +1  i zabranom na</w:t>
      </w:r>
      <w:r w:rsidR="00DF28C1">
        <w:rPr>
          <w:rFonts w:ascii="Times New Roman" w:eastAsia="Times New Roman" w:hAnsi="Times New Roman" w:cs="Times New Roman"/>
          <w:sz w:val="24"/>
          <w:szCs w:val="24"/>
        </w:rPr>
        <w:t>s</w:t>
      </w:r>
      <w:r w:rsidRPr="32204CEB">
        <w:rPr>
          <w:rFonts w:ascii="Times New Roman" w:eastAsia="Times New Roman" w:hAnsi="Times New Roman" w:cs="Times New Roman"/>
          <w:sz w:val="24"/>
          <w:szCs w:val="24"/>
        </w:rPr>
        <w:t>tupa na narednom kolu, kaznit će se natjecatelj koji:</w:t>
      </w:r>
    </w:p>
    <w:p w14:paraId="575CDA22" w14:textId="53AC6075"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neopravdano kasni na izvlačenje ili se ne pojavljuje na natjecanju</w:t>
      </w:r>
      <w:r w:rsidR="005400BF">
        <w:rPr>
          <w:rFonts w:ascii="Times New Roman" w:eastAsia="Times New Roman" w:hAnsi="Times New Roman" w:cs="Times New Roman"/>
          <w:sz w:val="24"/>
          <w:szCs w:val="24"/>
        </w:rPr>
        <w:t>,</w:t>
      </w:r>
    </w:p>
    <w:p w14:paraId="1C7E926A" w14:textId="0DFAEF3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ulazi u vodu i iz vode lovi</w:t>
      </w:r>
      <w:r w:rsidR="005400BF">
        <w:rPr>
          <w:rFonts w:ascii="Times New Roman" w:eastAsia="Times New Roman" w:hAnsi="Times New Roman" w:cs="Times New Roman"/>
          <w:sz w:val="24"/>
          <w:szCs w:val="24"/>
        </w:rPr>
        <w:t>,</w:t>
      </w:r>
    </w:p>
    <w:p w14:paraId="797EBC9F" w14:textId="6EB8517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tijekom započete runde koristiti tuđi pribor</w:t>
      </w:r>
      <w:r w:rsidR="005400BF">
        <w:rPr>
          <w:rFonts w:ascii="Times New Roman" w:eastAsia="Times New Roman" w:hAnsi="Times New Roman" w:cs="Times New Roman"/>
          <w:sz w:val="24"/>
          <w:szCs w:val="24"/>
        </w:rPr>
        <w:t>,</w:t>
      </w:r>
      <w:r w:rsidRPr="32204CEB">
        <w:rPr>
          <w:rFonts w:ascii="Times New Roman" w:eastAsia="Times New Roman" w:hAnsi="Times New Roman" w:cs="Times New Roman"/>
          <w:sz w:val="24"/>
          <w:szCs w:val="24"/>
        </w:rPr>
        <w:t xml:space="preserve"> </w:t>
      </w:r>
    </w:p>
    <w:p w14:paraId="0628A1F9" w14:textId="301A5AC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 lovi ribu sa </w:t>
      </w:r>
      <w:proofErr w:type="spellStart"/>
      <w:r w:rsidRPr="32204CEB">
        <w:rPr>
          <w:rFonts w:ascii="Times New Roman" w:eastAsia="Times New Roman" w:hAnsi="Times New Roman" w:cs="Times New Roman"/>
          <w:sz w:val="24"/>
          <w:szCs w:val="24"/>
        </w:rPr>
        <w:t>kontrakukama</w:t>
      </w:r>
      <w:proofErr w:type="spellEnd"/>
      <w:r w:rsidRPr="32204CEB">
        <w:rPr>
          <w:rFonts w:ascii="Times New Roman" w:eastAsia="Times New Roman" w:hAnsi="Times New Roman" w:cs="Times New Roman"/>
          <w:sz w:val="24"/>
          <w:szCs w:val="24"/>
        </w:rPr>
        <w:t xml:space="preserve"> na udicama, odnosno neispravnim mamcem i strunom</w:t>
      </w:r>
      <w:r w:rsidR="005400BF">
        <w:rPr>
          <w:rFonts w:ascii="Times New Roman" w:eastAsia="Times New Roman" w:hAnsi="Times New Roman" w:cs="Times New Roman"/>
          <w:sz w:val="24"/>
          <w:szCs w:val="24"/>
        </w:rPr>
        <w:t>,</w:t>
      </w:r>
    </w:p>
    <w:p w14:paraId="3A0AF234" w14:textId="7E19A3F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dobije drugi žuti karton na istom natjecanju</w:t>
      </w:r>
      <w:r w:rsidR="005400BF">
        <w:rPr>
          <w:rFonts w:ascii="Times New Roman" w:eastAsia="Times New Roman" w:hAnsi="Times New Roman" w:cs="Times New Roman"/>
          <w:sz w:val="24"/>
          <w:szCs w:val="24"/>
        </w:rPr>
        <w:t>.</w:t>
      </w:r>
    </w:p>
    <w:p w14:paraId="4D2D3987" w14:textId="61073CA0" w:rsidR="0024502B" w:rsidRDefault="0024502B" w:rsidP="32204CEB">
      <w:pPr>
        <w:pStyle w:val="Bezproreda"/>
        <w:jc w:val="both"/>
        <w:rPr>
          <w:rFonts w:ascii="Times New Roman" w:eastAsia="Times New Roman" w:hAnsi="Times New Roman" w:cs="Times New Roman"/>
          <w:sz w:val="24"/>
          <w:szCs w:val="24"/>
        </w:rPr>
      </w:pPr>
    </w:p>
    <w:p w14:paraId="22AFC7FE" w14:textId="047F69C2"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Izrečene disciplinske mjere upisuju se u zapisnik natjecanja.</w:t>
      </w:r>
    </w:p>
    <w:p w14:paraId="0FE59BBB" w14:textId="0E6AB9D9"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Dodjela kaznenih kartona natjecatelju upisuje se u registar kazni koji se vodi u HŠRS i matičnoj</w:t>
      </w:r>
    </w:p>
    <w:p w14:paraId="7B387DDC" w14:textId="417BF54B"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ribolovnoj udruzi.</w:t>
      </w:r>
    </w:p>
    <w:p w14:paraId="37A1A13D" w14:textId="5C01387F"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Žuti karton dodijeljen sudioniku natjecanja briše se iz registra kazni HŠRS ako u roku od dvije</w:t>
      </w:r>
    </w:p>
    <w:p w14:paraId="5806DF13" w14:textId="73FB6C50"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godine nije došlo do drugog kažnjavanja žutim kartonom.</w:t>
      </w:r>
    </w:p>
    <w:p w14:paraId="42F7582B" w14:textId="06F9917C" w:rsidR="0024502B" w:rsidRDefault="0024502B" w:rsidP="32204CEB">
      <w:pPr>
        <w:pStyle w:val="Bezproreda"/>
        <w:jc w:val="both"/>
        <w:rPr>
          <w:rFonts w:ascii="Times New Roman" w:eastAsia="Times New Roman" w:hAnsi="Times New Roman" w:cs="Times New Roman"/>
          <w:sz w:val="24"/>
          <w:szCs w:val="24"/>
        </w:rPr>
      </w:pPr>
    </w:p>
    <w:p w14:paraId="30C44878" w14:textId="2A6ACAAA" w:rsidR="0024502B" w:rsidRPr="005400BF" w:rsidRDefault="32204CEB" w:rsidP="32204CEB">
      <w:pPr>
        <w:pStyle w:val="Bezproreda"/>
        <w:jc w:val="both"/>
        <w:rPr>
          <w:rFonts w:ascii="Times New Roman" w:eastAsia="Times New Roman" w:hAnsi="Times New Roman" w:cs="Times New Roman"/>
          <w:b/>
          <w:bCs/>
          <w:sz w:val="24"/>
          <w:szCs w:val="24"/>
        </w:rPr>
      </w:pPr>
      <w:r w:rsidRPr="005400BF">
        <w:rPr>
          <w:rFonts w:ascii="Times New Roman" w:eastAsia="Times New Roman" w:hAnsi="Times New Roman" w:cs="Times New Roman"/>
          <w:b/>
          <w:bCs/>
          <w:sz w:val="24"/>
          <w:szCs w:val="24"/>
        </w:rPr>
        <w:t>VII. ZAVRŠNE ODREDBE</w:t>
      </w:r>
    </w:p>
    <w:p w14:paraId="11318CB3" w14:textId="70919E2C" w:rsidR="0024502B" w:rsidRDefault="0024502B" w:rsidP="32204CEB">
      <w:pPr>
        <w:pStyle w:val="Bezproreda"/>
        <w:jc w:val="both"/>
        <w:rPr>
          <w:rFonts w:ascii="Times New Roman" w:eastAsia="Times New Roman" w:hAnsi="Times New Roman" w:cs="Times New Roman"/>
          <w:sz w:val="24"/>
          <w:szCs w:val="24"/>
        </w:rPr>
      </w:pPr>
    </w:p>
    <w:p w14:paraId="6BE8CC29" w14:textId="67F6111F"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25.</w:t>
      </w:r>
    </w:p>
    <w:p w14:paraId="2A45BA9F" w14:textId="6ABC37E4" w:rsidR="0024502B" w:rsidRDefault="0024502B" w:rsidP="32204CEB">
      <w:pPr>
        <w:pStyle w:val="Bezproreda"/>
        <w:jc w:val="both"/>
        <w:rPr>
          <w:rFonts w:ascii="Times New Roman" w:eastAsia="Times New Roman" w:hAnsi="Times New Roman" w:cs="Times New Roman"/>
          <w:sz w:val="24"/>
          <w:szCs w:val="24"/>
        </w:rPr>
      </w:pPr>
    </w:p>
    <w:p w14:paraId="54581B76" w14:textId="151B4E58"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Ovaj Pravilnik i dokumenti HŠRS navedeni u članku 1 stavak 2 ovoga Pravilnika objaviti će se na internetskoj stranici HŠRS (</w:t>
      </w:r>
      <w:hyperlink>
        <w:r w:rsidRPr="32204CEB">
          <w:rPr>
            <w:rStyle w:val="Hiperveza"/>
            <w:rFonts w:ascii="Times New Roman" w:eastAsia="Times New Roman" w:hAnsi="Times New Roman" w:cs="Times New Roman"/>
            <w:sz w:val="24"/>
            <w:szCs w:val="24"/>
          </w:rPr>
          <w:t>www.ribolovni-savez.hr</w:t>
        </w:r>
      </w:hyperlink>
      <w:r w:rsidRPr="32204CEB">
        <w:rPr>
          <w:rFonts w:ascii="Times New Roman" w:eastAsia="Times New Roman" w:hAnsi="Times New Roman" w:cs="Times New Roman"/>
          <w:sz w:val="24"/>
          <w:szCs w:val="24"/>
        </w:rPr>
        <w:t>).</w:t>
      </w:r>
    </w:p>
    <w:p w14:paraId="1A41A727" w14:textId="61494E5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Izvršenjem prijave za natjecanje i uplatom kotizacije smatrati će se da se dotični natjecatelj</w:t>
      </w:r>
    </w:p>
    <w:p w14:paraId="1AB114A2" w14:textId="5146281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slaže sa svim određenjima iz ovoga Pravilnika i Odluke o sustavu natjecanja HŠRS za određenu kalendarsku godinu i dokumenata iz prethodnog stavka</w:t>
      </w:r>
      <w:r w:rsidR="005400BF">
        <w:rPr>
          <w:rFonts w:ascii="Times New Roman" w:eastAsia="Times New Roman" w:hAnsi="Times New Roman" w:cs="Times New Roman"/>
          <w:sz w:val="24"/>
          <w:szCs w:val="24"/>
        </w:rPr>
        <w:t>.</w:t>
      </w:r>
    </w:p>
    <w:p w14:paraId="37C300DA" w14:textId="77777777" w:rsidR="00137FF4" w:rsidRDefault="00137FF4" w:rsidP="32204CEB">
      <w:pPr>
        <w:pStyle w:val="Bezproreda"/>
        <w:jc w:val="both"/>
        <w:rPr>
          <w:rFonts w:ascii="Times New Roman" w:eastAsia="Times New Roman" w:hAnsi="Times New Roman" w:cs="Times New Roman"/>
          <w:sz w:val="24"/>
          <w:szCs w:val="24"/>
        </w:rPr>
      </w:pPr>
    </w:p>
    <w:p w14:paraId="7C78F00A" w14:textId="77777777" w:rsidR="00137FF4" w:rsidRDefault="00137FF4" w:rsidP="32204CEB">
      <w:pPr>
        <w:pStyle w:val="Bezproreda"/>
        <w:jc w:val="both"/>
        <w:rPr>
          <w:rFonts w:ascii="Times New Roman" w:eastAsia="Times New Roman" w:hAnsi="Times New Roman" w:cs="Times New Roman"/>
          <w:sz w:val="24"/>
          <w:szCs w:val="24"/>
        </w:rPr>
      </w:pPr>
    </w:p>
    <w:p w14:paraId="40847E39" w14:textId="047FA64B" w:rsidR="0024502B" w:rsidRDefault="32204CEB" w:rsidP="00137FF4">
      <w:pPr>
        <w:pStyle w:val="Bezproreda"/>
        <w:jc w:val="center"/>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Članak 26.</w:t>
      </w:r>
    </w:p>
    <w:p w14:paraId="230965F7" w14:textId="1026AA5C" w:rsidR="0024502B" w:rsidRDefault="0024502B" w:rsidP="32204CEB">
      <w:pPr>
        <w:pStyle w:val="Bezproreda"/>
        <w:jc w:val="both"/>
        <w:rPr>
          <w:rFonts w:ascii="Times New Roman" w:eastAsia="Times New Roman" w:hAnsi="Times New Roman" w:cs="Times New Roman"/>
          <w:sz w:val="24"/>
          <w:szCs w:val="24"/>
        </w:rPr>
      </w:pPr>
    </w:p>
    <w:p w14:paraId="5D1B171B" w14:textId="4B29CA76"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Tumačenje odredaba ovog Pravilnika daje Upravni odbor HŠRS</w:t>
      </w:r>
    </w:p>
    <w:p w14:paraId="67DD282F" w14:textId="154BC403"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Usvajanjem ovog Pravilnika prestaje važiti Pravilnik o sustavu i organizaciji natjecanja u</w:t>
      </w:r>
    </w:p>
    <w:p w14:paraId="55170FE7" w14:textId="5C81BF8C" w:rsidR="0024502B" w:rsidRDefault="00137FF4" w:rsidP="00137FF4">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Lovu predatora s obale </w:t>
      </w:r>
      <w:r w:rsidRPr="00137FF4">
        <w:rPr>
          <w:rFonts w:ascii="Times New Roman" w:eastAsia="Times New Roman" w:hAnsi="Times New Roman" w:cs="Times New Roman"/>
          <w:sz w:val="24"/>
          <w:szCs w:val="24"/>
        </w:rPr>
        <w:t>umjetnim mamcem</w:t>
      </w:r>
      <w:r>
        <w:rPr>
          <w:rFonts w:ascii="Times New Roman" w:eastAsia="Times New Roman" w:hAnsi="Times New Roman" w:cs="Times New Roman"/>
          <w:sz w:val="24"/>
          <w:szCs w:val="24"/>
        </w:rPr>
        <w:t xml:space="preserve"> od 25.03.2012. godine.</w:t>
      </w:r>
    </w:p>
    <w:p w14:paraId="79B74918" w14:textId="262EC3E2" w:rsidR="0024502B" w:rsidRDefault="0024502B" w:rsidP="32204CEB">
      <w:pPr>
        <w:pStyle w:val="Bezproreda"/>
        <w:jc w:val="both"/>
        <w:rPr>
          <w:rFonts w:ascii="Times New Roman" w:eastAsia="Times New Roman" w:hAnsi="Times New Roman" w:cs="Times New Roman"/>
          <w:sz w:val="24"/>
          <w:szCs w:val="24"/>
        </w:rPr>
      </w:pPr>
    </w:p>
    <w:p w14:paraId="73F580A8" w14:textId="4D78F2C7" w:rsidR="0024502B" w:rsidRDefault="0024502B" w:rsidP="32204CEB">
      <w:pPr>
        <w:pStyle w:val="Bezproreda"/>
        <w:jc w:val="both"/>
        <w:rPr>
          <w:rFonts w:ascii="Times New Roman" w:eastAsia="Times New Roman" w:hAnsi="Times New Roman" w:cs="Times New Roman"/>
          <w:sz w:val="24"/>
          <w:szCs w:val="24"/>
        </w:rPr>
      </w:pPr>
    </w:p>
    <w:p w14:paraId="44FAF24F" w14:textId="009E7F83" w:rsidR="0024502B" w:rsidRDefault="0024502B" w:rsidP="32204CEB">
      <w:pPr>
        <w:pStyle w:val="Bezproreda"/>
        <w:jc w:val="both"/>
        <w:rPr>
          <w:rFonts w:ascii="Times New Roman" w:eastAsia="Times New Roman" w:hAnsi="Times New Roman" w:cs="Times New Roman"/>
          <w:sz w:val="24"/>
          <w:szCs w:val="24"/>
        </w:rPr>
      </w:pPr>
    </w:p>
    <w:p w14:paraId="266C63C0" w14:textId="0C9E6F4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PREDSJEDNIK HŠRS</w:t>
      </w:r>
    </w:p>
    <w:p w14:paraId="62CD1165" w14:textId="4BA40B6D" w:rsidR="0024502B" w:rsidRDefault="32204CEB" w:rsidP="32204CEB">
      <w:pPr>
        <w:pStyle w:val="Bezproreda"/>
        <w:jc w:val="both"/>
        <w:rPr>
          <w:rFonts w:ascii="Times New Roman" w:eastAsia="Times New Roman" w:hAnsi="Times New Roman" w:cs="Times New Roman"/>
          <w:sz w:val="24"/>
          <w:szCs w:val="24"/>
        </w:rPr>
      </w:pPr>
      <w:r w:rsidRPr="32204CEB">
        <w:rPr>
          <w:rFonts w:ascii="Times New Roman" w:eastAsia="Times New Roman" w:hAnsi="Times New Roman" w:cs="Times New Roman"/>
          <w:sz w:val="24"/>
          <w:szCs w:val="24"/>
        </w:rPr>
        <w:t xml:space="preserve">Vladimir Sever </w:t>
      </w:r>
      <w:proofErr w:type="spellStart"/>
      <w:r w:rsidRPr="32204CEB">
        <w:rPr>
          <w:rFonts w:ascii="Times New Roman" w:eastAsia="Times New Roman" w:hAnsi="Times New Roman" w:cs="Times New Roman"/>
          <w:sz w:val="24"/>
          <w:szCs w:val="24"/>
        </w:rPr>
        <w:t>v.r</w:t>
      </w:r>
      <w:proofErr w:type="spellEnd"/>
    </w:p>
    <w:sectPr w:rsidR="002450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502D3"/>
    <w:multiLevelType w:val="hybridMultilevel"/>
    <w:tmpl w:val="064ABF8C"/>
    <w:lvl w:ilvl="0" w:tplc="F0DAA34A">
      <w:start w:val="1"/>
      <w:numFmt w:val="bullet"/>
      <w:lvlText w:val="-"/>
      <w:lvlJc w:val="left"/>
      <w:pPr>
        <w:ind w:left="8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6A855C">
      <w:start w:val="1"/>
      <w:numFmt w:val="lowerLetter"/>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E28BB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3CC1E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86E70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48AD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9C8AD2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B6648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205C8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9642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E2567E"/>
    <w:rsid w:val="00137FF4"/>
    <w:rsid w:val="0024502B"/>
    <w:rsid w:val="005400BF"/>
    <w:rsid w:val="007D0188"/>
    <w:rsid w:val="00DF28C1"/>
    <w:rsid w:val="32204CEB"/>
    <w:rsid w:val="6AE2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567E"/>
  <w15:chartTrackingRefBased/>
  <w15:docId w15:val="{EB308901-088E-4C17-B82B-C3CC296D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pPr>
      <w:spacing w:after="0" w:line="240" w:lineRule="auto"/>
    </w:pPr>
  </w:style>
  <w:style w:type="character" w:styleId="Hiperveza">
    <w:name w:val="Hyperlink"/>
    <w:basedOn w:val="Zadanifontodlomka"/>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2964</Words>
  <Characters>16896</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Kuzmic</dc:creator>
  <cp:keywords/>
  <dc:description/>
  <cp:lastModifiedBy>Domagoj</cp:lastModifiedBy>
  <cp:revision>4</cp:revision>
  <dcterms:created xsi:type="dcterms:W3CDTF">2024-03-18T22:10:00Z</dcterms:created>
  <dcterms:modified xsi:type="dcterms:W3CDTF">2024-04-18T13:18:00Z</dcterms:modified>
</cp:coreProperties>
</file>