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A1" w:rsidRDefault="00C214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7CED" w:rsidTr="00B67DF8">
        <w:trPr>
          <w:trHeight w:val="567"/>
        </w:trPr>
        <w:tc>
          <w:tcPr>
            <w:tcW w:w="9062" w:type="dxa"/>
            <w:gridSpan w:val="4"/>
            <w:shd w:val="clear" w:color="auto" w:fill="FF0000"/>
            <w:vAlign w:val="center"/>
          </w:tcPr>
          <w:p w:rsidR="00C35E9F" w:rsidRPr="00350E84" w:rsidRDefault="00A66FD0" w:rsidP="00C35E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KUP Županije 2025</w:t>
            </w:r>
            <w:r w:rsidR="0078446B">
              <w:rPr>
                <w:sz w:val="32"/>
                <w:szCs w:val="32"/>
              </w:rPr>
              <w:t>.</w:t>
            </w:r>
          </w:p>
        </w:tc>
      </w:tr>
      <w:tr w:rsidR="00B67CED" w:rsidRPr="00B67CED" w:rsidTr="00B67DF8">
        <w:trPr>
          <w:trHeight w:val="567"/>
        </w:trPr>
        <w:tc>
          <w:tcPr>
            <w:tcW w:w="2265" w:type="dxa"/>
            <w:shd w:val="clear" w:color="auto" w:fill="C7C7C7" w:themeFill="accent1" w:themeFillShade="E6"/>
            <w:vAlign w:val="center"/>
          </w:tcPr>
          <w:p w:rsidR="00C214A1" w:rsidRDefault="00350E84" w:rsidP="00C35E9F">
            <w:pPr>
              <w:jc w:val="center"/>
            </w:pPr>
            <w:r>
              <w:t>Županija</w:t>
            </w:r>
          </w:p>
        </w:tc>
        <w:tc>
          <w:tcPr>
            <w:tcW w:w="2265" w:type="dxa"/>
            <w:shd w:val="clear" w:color="auto" w:fill="C7C7C7" w:themeFill="accent1" w:themeFillShade="E6"/>
            <w:vAlign w:val="center"/>
          </w:tcPr>
          <w:p w:rsidR="00B67CED" w:rsidRDefault="00350E84" w:rsidP="00C35E9F">
            <w:pPr>
              <w:jc w:val="center"/>
            </w:pPr>
            <w:r>
              <w:t xml:space="preserve">Voda </w:t>
            </w:r>
          </w:p>
        </w:tc>
        <w:tc>
          <w:tcPr>
            <w:tcW w:w="2266" w:type="dxa"/>
            <w:shd w:val="clear" w:color="auto" w:fill="C7C7C7" w:themeFill="accent1" w:themeFillShade="E6"/>
            <w:vAlign w:val="center"/>
          </w:tcPr>
          <w:p w:rsidR="00B67CED" w:rsidRDefault="00350E84" w:rsidP="00C35E9F">
            <w:pPr>
              <w:jc w:val="center"/>
            </w:pPr>
            <w:r>
              <w:t>Delegat</w:t>
            </w:r>
          </w:p>
        </w:tc>
        <w:tc>
          <w:tcPr>
            <w:tcW w:w="2266" w:type="dxa"/>
            <w:shd w:val="clear" w:color="auto" w:fill="C7C7C7" w:themeFill="accent1" w:themeFillShade="E6"/>
            <w:vAlign w:val="center"/>
          </w:tcPr>
          <w:p w:rsidR="00B67CED" w:rsidRDefault="00350E84" w:rsidP="00C35E9F">
            <w:pPr>
              <w:jc w:val="center"/>
            </w:pPr>
            <w:r>
              <w:t>Vrhovni sudac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114FFF" w:rsidP="00C35E9F">
            <w:pPr>
              <w:jc w:val="center"/>
            </w:pPr>
            <w:r w:rsidRPr="00D60268">
              <w:t>Zagrebačka</w:t>
            </w:r>
          </w:p>
        </w:tc>
        <w:tc>
          <w:tcPr>
            <w:tcW w:w="2265" w:type="dxa"/>
            <w:vAlign w:val="center"/>
          </w:tcPr>
          <w:p w:rsidR="00B67CED" w:rsidRDefault="00083CBD" w:rsidP="00083CBD">
            <w:pPr>
              <w:jc w:val="center"/>
            </w:pPr>
            <w:r>
              <w:t>03.05.Rakitje</w:t>
            </w:r>
          </w:p>
          <w:p w:rsidR="00083CBD" w:rsidRDefault="00083CBD" w:rsidP="00083CBD">
            <w:pPr>
              <w:jc w:val="center"/>
            </w:pPr>
            <w:r>
              <w:t>04.05.Poljanski Lug</w:t>
            </w:r>
          </w:p>
        </w:tc>
        <w:tc>
          <w:tcPr>
            <w:tcW w:w="2266" w:type="dxa"/>
            <w:vAlign w:val="center"/>
          </w:tcPr>
          <w:p w:rsidR="00B67CED" w:rsidRDefault="00083CBD" w:rsidP="00083CBD">
            <w:pPr>
              <w:jc w:val="center"/>
            </w:pPr>
            <w:r>
              <w:t xml:space="preserve"> Stipetić  Dražen Skendrović Igor</w:t>
            </w:r>
          </w:p>
        </w:tc>
        <w:tc>
          <w:tcPr>
            <w:tcW w:w="2266" w:type="dxa"/>
            <w:vAlign w:val="center"/>
          </w:tcPr>
          <w:p w:rsidR="00B67CED" w:rsidRDefault="00083CBD" w:rsidP="00C35E9F">
            <w:pPr>
              <w:jc w:val="center"/>
            </w:pPr>
            <w:r>
              <w:t>Jakunić Anđelko Jakunić Anđelko</w:t>
            </w:r>
          </w:p>
        </w:tc>
      </w:tr>
      <w:tr w:rsidR="0045172E" w:rsidTr="00C35E9F">
        <w:trPr>
          <w:trHeight w:val="567"/>
        </w:trPr>
        <w:tc>
          <w:tcPr>
            <w:tcW w:w="2265" w:type="dxa"/>
            <w:vAlign w:val="center"/>
          </w:tcPr>
          <w:p w:rsidR="0045172E" w:rsidRPr="00D60268" w:rsidRDefault="0045172E" w:rsidP="00C35E9F">
            <w:pPr>
              <w:jc w:val="center"/>
            </w:pPr>
            <w:r w:rsidRPr="00D60268">
              <w:t>Krapinsko-zagorska</w:t>
            </w:r>
          </w:p>
        </w:tc>
        <w:tc>
          <w:tcPr>
            <w:tcW w:w="2265" w:type="dxa"/>
            <w:vAlign w:val="center"/>
          </w:tcPr>
          <w:p w:rsidR="0045172E" w:rsidRDefault="00F76520" w:rsidP="00C35E9F">
            <w:pPr>
              <w:jc w:val="center"/>
            </w:pPr>
            <w:r>
              <w:t>Bedekovčina</w:t>
            </w:r>
          </w:p>
        </w:tc>
        <w:tc>
          <w:tcPr>
            <w:tcW w:w="2266" w:type="dxa"/>
            <w:vAlign w:val="center"/>
          </w:tcPr>
          <w:p w:rsidR="0045172E" w:rsidRDefault="00077A20" w:rsidP="00C35E9F">
            <w:pPr>
              <w:jc w:val="center"/>
            </w:pPr>
            <w:r>
              <w:t>Vlahović Zvonko</w:t>
            </w:r>
          </w:p>
        </w:tc>
        <w:tc>
          <w:tcPr>
            <w:tcW w:w="2266" w:type="dxa"/>
            <w:vAlign w:val="center"/>
          </w:tcPr>
          <w:p w:rsidR="0045172E" w:rsidRDefault="00077A20" w:rsidP="00C35E9F">
            <w:pPr>
              <w:jc w:val="center"/>
            </w:pPr>
            <w:r>
              <w:t>Pregiban Anđelko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114FFF" w:rsidP="00C35E9F">
            <w:pPr>
              <w:jc w:val="center"/>
            </w:pPr>
            <w:r w:rsidRPr="00D60268">
              <w:t>Sisačko-moslavačka</w:t>
            </w:r>
          </w:p>
        </w:tc>
        <w:tc>
          <w:tcPr>
            <w:tcW w:w="2265" w:type="dxa"/>
            <w:vAlign w:val="center"/>
          </w:tcPr>
          <w:p w:rsidR="00B67CED" w:rsidRDefault="000D2960" w:rsidP="00C35E9F">
            <w:pPr>
              <w:jc w:val="center"/>
            </w:pPr>
            <w:r>
              <w:t>Kupa Sisak</w:t>
            </w:r>
          </w:p>
        </w:tc>
        <w:tc>
          <w:tcPr>
            <w:tcW w:w="2266" w:type="dxa"/>
            <w:vAlign w:val="center"/>
          </w:tcPr>
          <w:p w:rsidR="00B67CED" w:rsidRDefault="000D2960" w:rsidP="00C35E9F">
            <w:pPr>
              <w:jc w:val="center"/>
            </w:pPr>
            <w:r>
              <w:t>Glavinić Željko</w:t>
            </w:r>
          </w:p>
        </w:tc>
        <w:tc>
          <w:tcPr>
            <w:tcW w:w="2266" w:type="dxa"/>
            <w:vAlign w:val="center"/>
          </w:tcPr>
          <w:p w:rsidR="00B67CED" w:rsidRDefault="000D2960" w:rsidP="00C35E9F">
            <w:pPr>
              <w:jc w:val="center"/>
            </w:pPr>
            <w:r>
              <w:t>Adamović Đuro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114FFF" w:rsidP="00C35E9F">
            <w:pPr>
              <w:jc w:val="center"/>
            </w:pPr>
            <w:r w:rsidRPr="00D60268">
              <w:t>Karlovačka</w:t>
            </w:r>
          </w:p>
        </w:tc>
        <w:tc>
          <w:tcPr>
            <w:tcW w:w="2265" w:type="dxa"/>
            <w:vAlign w:val="center"/>
          </w:tcPr>
          <w:p w:rsidR="00B67CED" w:rsidRDefault="00615878" w:rsidP="00C35E9F">
            <w:pPr>
              <w:jc w:val="center"/>
            </w:pPr>
            <w:r>
              <w:t>Šlunčara Ozalj</w:t>
            </w:r>
          </w:p>
        </w:tc>
        <w:tc>
          <w:tcPr>
            <w:tcW w:w="2266" w:type="dxa"/>
            <w:vAlign w:val="center"/>
          </w:tcPr>
          <w:p w:rsidR="00B67CED" w:rsidRDefault="00861373" w:rsidP="00C35E9F">
            <w:pPr>
              <w:jc w:val="center"/>
            </w:pPr>
            <w:r>
              <w:t>Marušić Tomislav</w:t>
            </w:r>
          </w:p>
        </w:tc>
        <w:tc>
          <w:tcPr>
            <w:tcW w:w="2266" w:type="dxa"/>
            <w:vAlign w:val="center"/>
          </w:tcPr>
          <w:p w:rsidR="00B67CED" w:rsidRDefault="00077A20" w:rsidP="00C35E9F">
            <w:pPr>
              <w:jc w:val="center"/>
            </w:pPr>
            <w:r>
              <w:t>Stipetić Dražen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114FFF" w:rsidP="00C35E9F">
            <w:pPr>
              <w:jc w:val="center"/>
            </w:pPr>
            <w:r w:rsidRPr="00D60268">
              <w:t>Varaždinska</w:t>
            </w:r>
          </w:p>
        </w:tc>
        <w:tc>
          <w:tcPr>
            <w:tcW w:w="2265" w:type="dxa"/>
            <w:vAlign w:val="center"/>
          </w:tcPr>
          <w:p w:rsidR="00B67CED" w:rsidRDefault="00F76520" w:rsidP="00C35E9F">
            <w:pPr>
              <w:jc w:val="center"/>
            </w:pPr>
            <w:r>
              <w:t>Ivanec</w:t>
            </w:r>
          </w:p>
        </w:tc>
        <w:tc>
          <w:tcPr>
            <w:tcW w:w="2266" w:type="dxa"/>
            <w:vAlign w:val="center"/>
          </w:tcPr>
          <w:p w:rsidR="00B67CED" w:rsidRDefault="008F5A1A" w:rsidP="00C35E9F">
            <w:pPr>
              <w:jc w:val="center"/>
            </w:pPr>
            <w:r>
              <w:t>Kolarić Nenad</w:t>
            </w:r>
          </w:p>
        </w:tc>
        <w:tc>
          <w:tcPr>
            <w:tcW w:w="2266" w:type="dxa"/>
            <w:vAlign w:val="center"/>
          </w:tcPr>
          <w:p w:rsidR="00B67CED" w:rsidRDefault="00077A20" w:rsidP="00C35E9F">
            <w:pPr>
              <w:jc w:val="center"/>
            </w:pPr>
            <w:r>
              <w:t>Kahlina Ljerka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114FFF" w:rsidP="00C35E9F">
            <w:pPr>
              <w:jc w:val="center"/>
            </w:pPr>
            <w:r w:rsidRPr="00D60268">
              <w:t>Koprivničko-križevačka</w:t>
            </w:r>
          </w:p>
        </w:tc>
        <w:tc>
          <w:tcPr>
            <w:tcW w:w="2265" w:type="dxa"/>
            <w:vAlign w:val="center"/>
          </w:tcPr>
          <w:p w:rsidR="00B67CED" w:rsidRDefault="00190A28" w:rsidP="00C35E9F">
            <w:pPr>
              <w:jc w:val="center"/>
            </w:pPr>
            <w:r>
              <w:t>Jegeniš</w:t>
            </w:r>
          </w:p>
        </w:tc>
        <w:tc>
          <w:tcPr>
            <w:tcW w:w="2266" w:type="dxa"/>
            <w:vAlign w:val="center"/>
          </w:tcPr>
          <w:p w:rsidR="00B67CED" w:rsidRDefault="00190A28" w:rsidP="00C35E9F">
            <w:pPr>
              <w:jc w:val="center"/>
            </w:pPr>
            <w:r>
              <w:t>Cikuš Marijan</w:t>
            </w:r>
          </w:p>
        </w:tc>
        <w:tc>
          <w:tcPr>
            <w:tcW w:w="2266" w:type="dxa"/>
            <w:vAlign w:val="center"/>
          </w:tcPr>
          <w:p w:rsidR="00B67CED" w:rsidRDefault="00E74FAA" w:rsidP="00C35E9F">
            <w:pPr>
              <w:jc w:val="center"/>
            </w:pPr>
            <w:r>
              <w:t>Lovriša Ivica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114FFF" w:rsidP="00C35E9F">
            <w:pPr>
              <w:jc w:val="center"/>
            </w:pPr>
            <w:r w:rsidRPr="00D60268">
              <w:t>Bjelovarsko-bilogorska</w:t>
            </w:r>
          </w:p>
        </w:tc>
        <w:tc>
          <w:tcPr>
            <w:tcW w:w="2265" w:type="dxa"/>
            <w:vAlign w:val="center"/>
          </w:tcPr>
          <w:p w:rsidR="00B67CED" w:rsidRDefault="00521E07" w:rsidP="00C35E9F">
            <w:pPr>
              <w:jc w:val="center"/>
            </w:pPr>
            <w:r>
              <w:t>Skresovi Garešnica</w:t>
            </w:r>
          </w:p>
        </w:tc>
        <w:tc>
          <w:tcPr>
            <w:tcW w:w="2266" w:type="dxa"/>
            <w:vAlign w:val="center"/>
          </w:tcPr>
          <w:p w:rsidR="00B67CED" w:rsidRDefault="00521E07" w:rsidP="00C35E9F">
            <w:pPr>
              <w:jc w:val="center"/>
            </w:pPr>
            <w:r>
              <w:t>Šapina Zlatko</w:t>
            </w:r>
          </w:p>
        </w:tc>
        <w:tc>
          <w:tcPr>
            <w:tcW w:w="2266" w:type="dxa"/>
            <w:vAlign w:val="center"/>
          </w:tcPr>
          <w:p w:rsidR="00B67CED" w:rsidRDefault="00521E07" w:rsidP="00C35E9F">
            <w:pPr>
              <w:jc w:val="center"/>
            </w:pPr>
            <w:r>
              <w:t>Kelava Goran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487E05" w:rsidP="00487E05">
            <w:pPr>
              <w:jc w:val="center"/>
            </w:pPr>
            <w:r w:rsidRPr="00D60268">
              <w:t>Primorsko-goran</w:t>
            </w:r>
            <w:r w:rsidR="00114FFF" w:rsidRPr="00D60268">
              <w:t>ska</w:t>
            </w:r>
          </w:p>
        </w:tc>
        <w:tc>
          <w:tcPr>
            <w:tcW w:w="2265" w:type="dxa"/>
            <w:vAlign w:val="center"/>
          </w:tcPr>
          <w:p w:rsidR="00B67CED" w:rsidRDefault="00A5481C" w:rsidP="00C35E9F">
            <w:pPr>
              <w:jc w:val="center"/>
            </w:pPr>
            <w:r>
              <w:t>Fužine</w:t>
            </w:r>
          </w:p>
        </w:tc>
        <w:tc>
          <w:tcPr>
            <w:tcW w:w="2266" w:type="dxa"/>
            <w:vAlign w:val="center"/>
          </w:tcPr>
          <w:p w:rsidR="00B67CED" w:rsidRDefault="00A5481C" w:rsidP="00C35E9F">
            <w:pPr>
              <w:jc w:val="center"/>
            </w:pPr>
            <w:r>
              <w:t>Polić Zlatko</w:t>
            </w:r>
          </w:p>
        </w:tc>
        <w:tc>
          <w:tcPr>
            <w:tcW w:w="2266" w:type="dxa"/>
            <w:vAlign w:val="center"/>
          </w:tcPr>
          <w:p w:rsidR="00B67CED" w:rsidRDefault="00A5481C" w:rsidP="00C35E9F">
            <w:pPr>
              <w:jc w:val="center"/>
            </w:pPr>
            <w:r>
              <w:t>Vesel Leonard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114FFF" w:rsidP="00C35E9F">
            <w:pPr>
              <w:jc w:val="center"/>
            </w:pPr>
            <w:r w:rsidRPr="00D60268">
              <w:t>Ličko-senjska</w:t>
            </w:r>
          </w:p>
        </w:tc>
        <w:tc>
          <w:tcPr>
            <w:tcW w:w="2265" w:type="dxa"/>
            <w:vAlign w:val="center"/>
          </w:tcPr>
          <w:p w:rsidR="00B67CED" w:rsidRDefault="00B67CED" w:rsidP="00C35E9F">
            <w:pPr>
              <w:jc w:val="center"/>
            </w:pPr>
          </w:p>
        </w:tc>
        <w:tc>
          <w:tcPr>
            <w:tcW w:w="2266" w:type="dxa"/>
            <w:vAlign w:val="center"/>
          </w:tcPr>
          <w:p w:rsidR="00B67CED" w:rsidRDefault="00B67CED" w:rsidP="00C35E9F">
            <w:pPr>
              <w:jc w:val="center"/>
            </w:pPr>
          </w:p>
        </w:tc>
        <w:tc>
          <w:tcPr>
            <w:tcW w:w="2266" w:type="dxa"/>
            <w:vAlign w:val="center"/>
          </w:tcPr>
          <w:p w:rsidR="00B67CED" w:rsidRDefault="00B67CED" w:rsidP="00C35E9F">
            <w:pPr>
              <w:jc w:val="center"/>
            </w:pP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114FFF" w:rsidP="00C35E9F">
            <w:pPr>
              <w:jc w:val="center"/>
            </w:pPr>
            <w:r w:rsidRPr="00D60268">
              <w:t>Virovitičko-podravska</w:t>
            </w:r>
          </w:p>
        </w:tc>
        <w:tc>
          <w:tcPr>
            <w:tcW w:w="2265" w:type="dxa"/>
            <w:vAlign w:val="center"/>
          </w:tcPr>
          <w:p w:rsidR="00B67CED" w:rsidRDefault="00294F64" w:rsidP="00C35E9F">
            <w:pPr>
              <w:jc w:val="center"/>
            </w:pPr>
            <w:r>
              <w:t>Jezero Grudnjak</w:t>
            </w:r>
          </w:p>
        </w:tc>
        <w:tc>
          <w:tcPr>
            <w:tcW w:w="2266" w:type="dxa"/>
            <w:vAlign w:val="center"/>
          </w:tcPr>
          <w:p w:rsidR="00B67CED" w:rsidRDefault="00FE6755" w:rsidP="00C35E9F">
            <w:pPr>
              <w:jc w:val="center"/>
            </w:pPr>
            <w:r>
              <w:t>Štukar Marija</w:t>
            </w:r>
          </w:p>
        </w:tc>
        <w:tc>
          <w:tcPr>
            <w:tcW w:w="2266" w:type="dxa"/>
            <w:vAlign w:val="center"/>
          </w:tcPr>
          <w:p w:rsidR="00B67CED" w:rsidRDefault="00FE6755" w:rsidP="00C35E9F">
            <w:pPr>
              <w:jc w:val="center"/>
            </w:pPr>
            <w:r>
              <w:t>Jovanović Dražen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114FFF" w:rsidP="00C35E9F">
            <w:pPr>
              <w:jc w:val="center"/>
            </w:pPr>
            <w:r w:rsidRPr="00D60268">
              <w:t>Požeško-slavonska</w:t>
            </w:r>
          </w:p>
        </w:tc>
        <w:tc>
          <w:tcPr>
            <w:tcW w:w="2265" w:type="dxa"/>
            <w:vAlign w:val="center"/>
          </w:tcPr>
          <w:p w:rsidR="00B67CED" w:rsidRDefault="00545500" w:rsidP="00C35E9F">
            <w:pPr>
              <w:jc w:val="center"/>
            </w:pPr>
            <w:r>
              <w:t>Jezero Turnić</w:t>
            </w:r>
          </w:p>
        </w:tc>
        <w:tc>
          <w:tcPr>
            <w:tcW w:w="2266" w:type="dxa"/>
            <w:vAlign w:val="center"/>
          </w:tcPr>
          <w:p w:rsidR="00B67CED" w:rsidRDefault="00545500" w:rsidP="00C35E9F">
            <w:pPr>
              <w:jc w:val="center"/>
            </w:pPr>
            <w:r>
              <w:t>Marković Borislav</w:t>
            </w:r>
          </w:p>
        </w:tc>
        <w:tc>
          <w:tcPr>
            <w:tcW w:w="2266" w:type="dxa"/>
            <w:vAlign w:val="center"/>
          </w:tcPr>
          <w:p w:rsidR="00B67CED" w:rsidRDefault="00545500" w:rsidP="00C35E9F">
            <w:pPr>
              <w:jc w:val="center"/>
            </w:pPr>
            <w:r>
              <w:t>Szabo Damir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114FFF" w:rsidP="00C35E9F">
            <w:pPr>
              <w:jc w:val="center"/>
            </w:pPr>
            <w:r w:rsidRPr="00D60268">
              <w:t>Brodsko-posavska</w:t>
            </w:r>
          </w:p>
        </w:tc>
        <w:tc>
          <w:tcPr>
            <w:tcW w:w="2265" w:type="dxa"/>
            <w:vAlign w:val="center"/>
          </w:tcPr>
          <w:p w:rsidR="00B67CED" w:rsidRDefault="00340856" w:rsidP="00B75165">
            <w:pPr>
              <w:jc w:val="center"/>
            </w:pPr>
            <w:r>
              <w:t xml:space="preserve">Sava </w:t>
            </w:r>
            <w:r w:rsidR="00B75165">
              <w:t>Sl. Brod</w:t>
            </w:r>
          </w:p>
        </w:tc>
        <w:tc>
          <w:tcPr>
            <w:tcW w:w="2266" w:type="dxa"/>
            <w:vAlign w:val="center"/>
          </w:tcPr>
          <w:p w:rsidR="00B67CED" w:rsidRDefault="00545500" w:rsidP="00C35E9F">
            <w:pPr>
              <w:jc w:val="center"/>
            </w:pPr>
            <w:r>
              <w:t>Marković Borislav</w:t>
            </w:r>
          </w:p>
        </w:tc>
        <w:tc>
          <w:tcPr>
            <w:tcW w:w="2266" w:type="dxa"/>
            <w:vAlign w:val="center"/>
          </w:tcPr>
          <w:p w:rsidR="00B67CED" w:rsidRDefault="00545500" w:rsidP="00C35E9F">
            <w:pPr>
              <w:jc w:val="center"/>
            </w:pPr>
            <w:r>
              <w:t>Szabo Damir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114FFF" w:rsidP="00C35E9F">
            <w:pPr>
              <w:jc w:val="center"/>
            </w:pPr>
            <w:r w:rsidRPr="00D60268">
              <w:t>Osječko-baranjska</w:t>
            </w:r>
          </w:p>
        </w:tc>
        <w:tc>
          <w:tcPr>
            <w:tcW w:w="2265" w:type="dxa"/>
            <w:vAlign w:val="center"/>
          </w:tcPr>
          <w:p w:rsidR="00B67CED" w:rsidRDefault="001870C6" w:rsidP="00C35E9F">
            <w:pPr>
              <w:jc w:val="center"/>
            </w:pPr>
            <w:r>
              <w:t>Stara Drava Bilje</w:t>
            </w:r>
          </w:p>
        </w:tc>
        <w:tc>
          <w:tcPr>
            <w:tcW w:w="2266" w:type="dxa"/>
            <w:vAlign w:val="center"/>
          </w:tcPr>
          <w:p w:rsidR="00B67CED" w:rsidRDefault="001870C6" w:rsidP="00C35E9F">
            <w:pPr>
              <w:jc w:val="center"/>
            </w:pPr>
            <w:r>
              <w:t>Klasić Josip</w:t>
            </w:r>
          </w:p>
        </w:tc>
        <w:tc>
          <w:tcPr>
            <w:tcW w:w="2266" w:type="dxa"/>
            <w:vAlign w:val="center"/>
          </w:tcPr>
          <w:p w:rsidR="00B67CED" w:rsidRDefault="001870C6" w:rsidP="00C35E9F">
            <w:pPr>
              <w:jc w:val="center"/>
            </w:pPr>
            <w:r>
              <w:t>Klasić Ivan</w:t>
            </w:r>
          </w:p>
        </w:tc>
      </w:tr>
      <w:tr w:rsidR="00B67CED" w:rsidTr="00545500">
        <w:trPr>
          <w:trHeight w:val="571"/>
        </w:trPr>
        <w:tc>
          <w:tcPr>
            <w:tcW w:w="2265" w:type="dxa"/>
            <w:vAlign w:val="center"/>
          </w:tcPr>
          <w:p w:rsidR="00B67CED" w:rsidRPr="00D60268" w:rsidRDefault="00313783" w:rsidP="00C35E9F">
            <w:pPr>
              <w:jc w:val="center"/>
            </w:pPr>
            <w:r w:rsidRPr="00D60268">
              <w:t>Vukovarsko-srijemska</w:t>
            </w:r>
          </w:p>
        </w:tc>
        <w:tc>
          <w:tcPr>
            <w:tcW w:w="2265" w:type="dxa"/>
            <w:vAlign w:val="center"/>
          </w:tcPr>
          <w:p w:rsidR="00B67CED" w:rsidRDefault="00D5542D" w:rsidP="00C35E9F">
            <w:pPr>
              <w:jc w:val="center"/>
            </w:pPr>
            <w:r>
              <w:t>Bosut Vinkovci</w:t>
            </w:r>
          </w:p>
        </w:tc>
        <w:tc>
          <w:tcPr>
            <w:tcW w:w="2266" w:type="dxa"/>
            <w:vAlign w:val="center"/>
          </w:tcPr>
          <w:p w:rsidR="00B67CED" w:rsidRDefault="0026079D" w:rsidP="00487E05">
            <w:pPr>
              <w:jc w:val="center"/>
            </w:pPr>
            <w:r>
              <w:t>Živković Hrvoje</w:t>
            </w:r>
          </w:p>
        </w:tc>
        <w:tc>
          <w:tcPr>
            <w:tcW w:w="2266" w:type="dxa"/>
            <w:vAlign w:val="center"/>
          </w:tcPr>
          <w:p w:rsidR="00B67CED" w:rsidRDefault="00D5542D" w:rsidP="00C35E9F">
            <w:pPr>
              <w:jc w:val="center"/>
            </w:pPr>
            <w:r>
              <w:t>Raguž Nikola</w:t>
            </w:r>
          </w:p>
        </w:tc>
      </w:tr>
      <w:tr w:rsidR="00B67CED" w:rsidTr="00C35E9F">
        <w:trPr>
          <w:trHeight w:val="567"/>
        </w:trPr>
        <w:tc>
          <w:tcPr>
            <w:tcW w:w="2265" w:type="dxa"/>
            <w:vAlign w:val="center"/>
          </w:tcPr>
          <w:p w:rsidR="00B67CED" w:rsidRPr="00D60268" w:rsidRDefault="00313783" w:rsidP="00C35E9F">
            <w:pPr>
              <w:jc w:val="center"/>
            </w:pPr>
            <w:r w:rsidRPr="00D60268">
              <w:t>Istarska</w:t>
            </w:r>
          </w:p>
        </w:tc>
        <w:tc>
          <w:tcPr>
            <w:tcW w:w="2265" w:type="dxa"/>
            <w:vAlign w:val="center"/>
          </w:tcPr>
          <w:p w:rsidR="00B67CED" w:rsidRDefault="00545500" w:rsidP="00C35E9F">
            <w:pPr>
              <w:jc w:val="center"/>
            </w:pPr>
            <w:r>
              <w:t>Cerovlje</w:t>
            </w:r>
          </w:p>
        </w:tc>
        <w:tc>
          <w:tcPr>
            <w:tcW w:w="2266" w:type="dxa"/>
            <w:vAlign w:val="center"/>
          </w:tcPr>
          <w:p w:rsidR="00B67CED" w:rsidRDefault="00372B31" w:rsidP="00C35E9F">
            <w:pPr>
              <w:jc w:val="center"/>
            </w:pPr>
            <w:r>
              <w:t>Velenderić Đorđe</w:t>
            </w:r>
          </w:p>
        </w:tc>
        <w:tc>
          <w:tcPr>
            <w:tcW w:w="2266" w:type="dxa"/>
            <w:vAlign w:val="center"/>
          </w:tcPr>
          <w:p w:rsidR="00B67CED" w:rsidRDefault="00E443B8" w:rsidP="00C35E9F">
            <w:pPr>
              <w:jc w:val="center"/>
            </w:pPr>
            <w:r>
              <w:t>Štajerac Željko</w:t>
            </w:r>
          </w:p>
        </w:tc>
      </w:tr>
      <w:tr w:rsidR="00313783" w:rsidTr="00C35E9F">
        <w:trPr>
          <w:trHeight w:val="567"/>
        </w:trPr>
        <w:tc>
          <w:tcPr>
            <w:tcW w:w="2265" w:type="dxa"/>
            <w:vAlign w:val="center"/>
          </w:tcPr>
          <w:p w:rsidR="00313783" w:rsidRPr="00D60268" w:rsidRDefault="00313783" w:rsidP="00C35E9F">
            <w:pPr>
              <w:jc w:val="center"/>
            </w:pPr>
            <w:r w:rsidRPr="00D60268">
              <w:t>Međimurska</w:t>
            </w:r>
          </w:p>
        </w:tc>
        <w:tc>
          <w:tcPr>
            <w:tcW w:w="2265" w:type="dxa"/>
            <w:vAlign w:val="center"/>
          </w:tcPr>
          <w:p w:rsidR="00313783" w:rsidRDefault="0001230F" w:rsidP="00C35E9F">
            <w:pPr>
              <w:jc w:val="center"/>
            </w:pPr>
            <w:r>
              <w:t>Žabnik</w:t>
            </w:r>
          </w:p>
        </w:tc>
        <w:tc>
          <w:tcPr>
            <w:tcW w:w="2266" w:type="dxa"/>
            <w:vAlign w:val="center"/>
          </w:tcPr>
          <w:p w:rsidR="00313783" w:rsidRDefault="00340856" w:rsidP="00C35E9F">
            <w:pPr>
              <w:jc w:val="center"/>
            </w:pPr>
            <w:r>
              <w:t>Mikulčić Miroslav</w:t>
            </w:r>
          </w:p>
        </w:tc>
        <w:tc>
          <w:tcPr>
            <w:tcW w:w="2266" w:type="dxa"/>
            <w:vAlign w:val="center"/>
          </w:tcPr>
          <w:p w:rsidR="00313783" w:rsidRDefault="00E74FAA" w:rsidP="00C35E9F">
            <w:pPr>
              <w:jc w:val="center"/>
            </w:pPr>
            <w:r>
              <w:t>Kočiš Ivica</w:t>
            </w:r>
          </w:p>
        </w:tc>
      </w:tr>
      <w:tr w:rsidR="00313783" w:rsidTr="00C35E9F">
        <w:trPr>
          <w:trHeight w:val="567"/>
        </w:trPr>
        <w:tc>
          <w:tcPr>
            <w:tcW w:w="2265" w:type="dxa"/>
            <w:vAlign w:val="center"/>
          </w:tcPr>
          <w:p w:rsidR="00313783" w:rsidRDefault="00313783" w:rsidP="00C35E9F">
            <w:pPr>
              <w:jc w:val="center"/>
            </w:pPr>
            <w:r>
              <w:t>Grad Zagreb</w:t>
            </w:r>
          </w:p>
        </w:tc>
        <w:tc>
          <w:tcPr>
            <w:tcW w:w="2265" w:type="dxa"/>
            <w:vAlign w:val="center"/>
          </w:tcPr>
          <w:p w:rsidR="00313783" w:rsidRDefault="00313783" w:rsidP="00C35E9F">
            <w:pPr>
              <w:jc w:val="center"/>
            </w:pPr>
            <w:bookmarkStart w:id="0" w:name="_GoBack"/>
            <w:bookmarkEnd w:id="0"/>
          </w:p>
        </w:tc>
        <w:tc>
          <w:tcPr>
            <w:tcW w:w="2266" w:type="dxa"/>
            <w:vAlign w:val="center"/>
          </w:tcPr>
          <w:p w:rsidR="00313783" w:rsidRDefault="00313783" w:rsidP="00C35E9F">
            <w:pPr>
              <w:jc w:val="center"/>
            </w:pPr>
          </w:p>
        </w:tc>
        <w:tc>
          <w:tcPr>
            <w:tcW w:w="2266" w:type="dxa"/>
            <w:vAlign w:val="center"/>
          </w:tcPr>
          <w:p w:rsidR="00313783" w:rsidRPr="00B36C41" w:rsidRDefault="00313783" w:rsidP="00B36C41">
            <w:pPr>
              <w:jc w:val="center"/>
              <w:rPr>
                <w:strike/>
              </w:rPr>
            </w:pPr>
          </w:p>
        </w:tc>
      </w:tr>
    </w:tbl>
    <w:p w:rsidR="00654D0C" w:rsidRDefault="00654D0C"/>
    <w:sectPr w:rsidR="0065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312846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ED"/>
    <w:rsid w:val="0001230F"/>
    <w:rsid w:val="00077A20"/>
    <w:rsid w:val="00083CBD"/>
    <w:rsid w:val="000D2960"/>
    <w:rsid w:val="000D314A"/>
    <w:rsid w:val="00114FFF"/>
    <w:rsid w:val="00136150"/>
    <w:rsid w:val="00140B2C"/>
    <w:rsid w:val="001870C6"/>
    <w:rsid w:val="00190A28"/>
    <w:rsid w:val="0026079D"/>
    <w:rsid w:val="00276272"/>
    <w:rsid w:val="00294F64"/>
    <w:rsid w:val="002F78E2"/>
    <w:rsid w:val="00313783"/>
    <w:rsid w:val="00340856"/>
    <w:rsid w:val="00350E84"/>
    <w:rsid w:val="003702C6"/>
    <w:rsid w:val="00372B31"/>
    <w:rsid w:val="003F47C5"/>
    <w:rsid w:val="0045172E"/>
    <w:rsid w:val="00487E05"/>
    <w:rsid w:val="00521E07"/>
    <w:rsid w:val="00545500"/>
    <w:rsid w:val="006119CC"/>
    <w:rsid w:val="00615878"/>
    <w:rsid w:val="00654D0C"/>
    <w:rsid w:val="00656CCA"/>
    <w:rsid w:val="006F296D"/>
    <w:rsid w:val="00701379"/>
    <w:rsid w:val="007132C9"/>
    <w:rsid w:val="00760D38"/>
    <w:rsid w:val="0078446B"/>
    <w:rsid w:val="007D5383"/>
    <w:rsid w:val="00861373"/>
    <w:rsid w:val="00867E4C"/>
    <w:rsid w:val="00880604"/>
    <w:rsid w:val="00887F84"/>
    <w:rsid w:val="00891E66"/>
    <w:rsid w:val="008F5A1A"/>
    <w:rsid w:val="00916848"/>
    <w:rsid w:val="009C7A1F"/>
    <w:rsid w:val="00A37C42"/>
    <w:rsid w:val="00A410AF"/>
    <w:rsid w:val="00A5481C"/>
    <w:rsid w:val="00A66FD0"/>
    <w:rsid w:val="00A94950"/>
    <w:rsid w:val="00B23B87"/>
    <w:rsid w:val="00B36C41"/>
    <w:rsid w:val="00B67CED"/>
    <w:rsid w:val="00B67DF8"/>
    <w:rsid w:val="00B75165"/>
    <w:rsid w:val="00BA53B0"/>
    <w:rsid w:val="00BF3BD0"/>
    <w:rsid w:val="00C214A1"/>
    <w:rsid w:val="00C35E9F"/>
    <w:rsid w:val="00C64AF4"/>
    <w:rsid w:val="00CC42CF"/>
    <w:rsid w:val="00CD544D"/>
    <w:rsid w:val="00CE2B76"/>
    <w:rsid w:val="00CE6069"/>
    <w:rsid w:val="00D5542D"/>
    <w:rsid w:val="00D60268"/>
    <w:rsid w:val="00DF69F4"/>
    <w:rsid w:val="00E443B8"/>
    <w:rsid w:val="00E74FAA"/>
    <w:rsid w:val="00E930A0"/>
    <w:rsid w:val="00EB3312"/>
    <w:rsid w:val="00F76520"/>
    <w:rsid w:val="00F95EE0"/>
    <w:rsid w:val="00FD7806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29391-F375-4F90-B3B7-326FAA29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9F"/>
  </w:style>
  <w:style w:type="paragraph" w:styleId="Heading1">
    <w:name w:val="heading 1"/>
    <w:basedOn w:val="Normal"/>
    <w:next w:val="Normal"/>
    <w:link w:val="Heading1Char"/>
    <w:uiPriority w:val="9"/>
    <w:qFormat/>
    <w:rsid w:val="00C35E9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E9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58585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E9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E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E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E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E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E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626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35E9F"/>
    <w:rPr>
      <w:rFonts w:asciiTheme="majorHAnsi" w:eastAsiaTheme="majorEastAsia" w:hAnsiTheme="majorHAnsi" w:cstheme="majorBidi"/>
      <w:color w:val="A5A5A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E9F"/>
    <w:rPr>
      <w:rFonts w:asciiTheme="majorHAnsi" w:eastAsiaTheme="majorEastAsia" w:hAnsiTheme="majorHAnsi" w:cstheme="majorBidi"/>
      <w:color w:val="858585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E9F"/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E9F"/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E9F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E9F"/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E9F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E9F"/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E9F"/>
    <w:rPr>
      <w:rFonts w:asciiTheme="majorHAnsi" w:eastAsiaTheme="majorEastAsia" w:hAnsiTheme="majorHAnsi" w:cstheme="majorBidi"/>
      <w:color w:val="26262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5E9F"/>
    <w:pPr>
      <w:spacing w:line="240" w:lineRule="auto"/>
    </w:pPr>
    <w:rPr>
      <w:b/>
      <w:bCs/>
      <w:smallCaps/>
      <w:color w:val="DDDDD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35E9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5E9F"/>
    <w:rPr>
      <w:rFonts w:asciiTheme="majorHAnsi" w:eastAsiaTheme="majorEastAsia" w:hAnsiTheme="majorHAnsi" w:cstheme="majorBidi"/>
      <w:color w:val="A5A5A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E9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35E9F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C35E9F"/>
    <w:rPr>
      <w:b/>
      <w:bCs/>
    </w:rPr>
  </w:style>
  <w:style w:type="character" w:styleId="Emphasis">
    <w:name w:val="Emphasis"/>
    <w:basedOn w:val="DefaultParagraphFont"/>
    <w:uiPriority w:val="20"/>
    <w:qFormat/>
    <w:rsid w:val="00C35E9F"/>
    <w:rPr>
      <w:i/>
      <w:iCs/>
    </w:rPr>
  </w:style>
  <w:style w:type="paragraph" w:styleId="NoSpacing">
    <w:name w:val="No Spacing"/>
    <w:uiPriority w:val="1"/>
    <w:qFormat/>
    <w:rsid w:val="00C35E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5E9F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35E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E9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E9F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35E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5E9F"/>
    <w:rPr>
      <w:b w:val="0"/>
      <w:bCs w:val="0"/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C35E9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35E9F"/>
    <w:rPr>
      <w:b/>
      <w:bCs/>
      <w:smallCaps/>
      <w:color w:val="DDDDD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35E9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5E9F"/>
    <w:pPr>
      <w:outlineLvl w:val="9"/>
    </w:pPr>
  </w:style>
  <w:style w:type="table" w:styleId="TableGridLight">
    <w:name w:val="Grid Table Light"/>
    <w:basedOn w:val="TableNormal"/>
    <w:uiPriority w:val="40"/>
    <w:rsid w:val="00C35E9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C35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35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35E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A154-8690-4F4B-8130-A318A3FA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89</cp:revision>
  <dcterms:created xsi:type="dcterms:W3CDTF">2023-02-16T09:18:00Z</dcterms:created>
  <dcterms:modified xsi:type="dcterms:W3CDTF">2025-03-31T20:44:00Z</dcterms:modified>
</cp:coreProperties>
</file>