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DE40D" w14:textId="3B19BF3E" w:rsidR="00656C3A" w:rsidRDefault="00656C3A" w:rsidP="00656C3A">
      <w:pPr>
        <w:pStyle w:val="PlainText"/>
        <w:ind w:right="-82"/>
        <w:rPr>
          <w:rFonts w:ascii="Times New Roman" w:eastAsia="MS Mincho" w:hAnsi="Times New Roman"/>
          <w:b/>
          <w:sz w:val="24"/>
        </w:rPr>
      </w:pPr>
      <w:r w:rsidRPr="00574A74">
        <w:rPr>
          <w:rFonts w:ascii="Times New Roman" w:eastAsia="MS Mincho" w:hAnsi="Times New Roman"/>
          <w:b/>
          <w:sz w:val="24"/>
        </w:rPr>
        <w:t>KOTIZACIJA EKIPA</w:t>
      </w:r>
      <w:r w:rsidR="009E0E1C">
        <w:rPr>
          <w:rFonts w:ascii="Times New Roman" w:eastAsia="MS Mincho" w:hAnsi="Times New Roman"/>
          <w:b/>
          <w:sz w:val="24"/>
        </w:rPr>
        <w:t xml:space="preserve"> I POJEDINACA OD 2026. GODINE</w:t>
      </w:r>
    </w:p>
    <w:p w14:paraId="30C11D8D" w14:textId="77777777" w:rsidR="009E0E1C" w:rsidRPr="00574A74" w:rsidRDefault="009E0E1C" w:rsidP="00656C3A">
      <w:pPr>
        <w:pStyle w:val="PlainText"/>
        <w:ind w:right="-82"/>
        <w:rPr>
          <w:rFonts w:ascii="Times New Roman" w:eastAsia="MS Mincho" w:hAnsi="Times New Roman"/>
          <w:b/>
          <w:sz w:val="24"/>
        </w:rPr>
      </w:pPr>
    </w:p>
    <w:p w14:paraId="7632C92B" w14:textId="77777777" w:rsidR="00656C3A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74A74">
        <w:rPr>
          <w:rFonts w:ascii="Times New Roman" w:eastAsia="MS Mincho" w:hAnsi="Times New Roman"/>
          <w:sz w:val="24"/>
        </w:rPr>
        <w:t xml:space="preserve">  Prema procjeni troškova pojedinih liga utvrđena je kotizacija:</w:t>
      </w:r>
    </w:p>
    <w:p w14:paraId="27025D96" w14:textId="77777777" w:rsidR="009E0E1C" w:rsidRPr="00574A74" w:rsidRDefault="009E0E1C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</w:p>
    <w:p w14:paraId="155C7FF8" w14:textId="77777777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bookmarkStart w:id="0" w:name="_Hlk125453566"/>
      <w:r w:rsidRPr="00595461">
        <w:rPr>
          <w:rFonts w:ascii="Times New Roman" w:eastAsia="MS Mincho" w:hAnsi="Times New Roman"/>
          <w:sz w:val="24"/>
        </w:rPr>
        <w:t>L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>ov  ribe</w:t>
      </w:r>
      <w:r w:rsidRPr="00595461">
        <w:rPr>
          <w:rFonts w:ascii="Times New Roman" w:eastAsia="MS Mincho" w:hAnsi="Times New Roman"/>
          <w:sz w:val="24"/>
        </w:rPr>
        <w:t xml:space="preserve"> udicom na plovak </w:t>
      </w:r>
    </w:p>
    <w:p w14:paraId="18A5FEA0" w14:textId="0F0EF05F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seniori  I 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B87665">
        <w:rPr>
          <w:rFonts w:ascii="Times New Roman" w:eastAsia="MS Mincho" w:hAnsi="Times New Roman"/>
          <w:sz w:val="24"/>
        </w:rPr>
        <w:t xml:space="preserve">950,00 </w:t>
      </w:r>
      <w:r w:rsidRPr="00595461">
        <w:rPr>
          <w:rFonts w:ascii="Times New Roman" w:eastAsia="MS Mincho" w:hAnsi="Times New Roman"/>
          <w:sz w:val="24"/>
        </w:rPr>
        <w:t>Eura po ekipi</w:t>
      </w:r>
      <w:r w:rsidR="00B87665">
        <w:rPr>
          <w:rFonts w:ascii="Times New Roman" w:eastAsia="MS Mincho" w:hAnsi="Times New Roman"/>
          <w:sz w:val="24"/>
        </w:rPr>
        <w:t xml:space="preserve"> </w:t>
      </w:r>
    </w:p>
    <w:p w14:paraId="3325F613" w14:textId="1EB94EFA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seniori  II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EA3843">
        <w:rPr>
          <w:rFonts w:ascii="Times New Roman" w:eastAsia="MS Mincho" w:hAnsi="Times New Roman"/>
          <w:sz w:val="24"/>
        </w:rPr>
        <w:t>7</w:t>
      </w:r>
      <w:r w:rsidRPr="00595461">
        <w:rPr>
          <w:rFonts w:ascii="Times New Roman" w:eastAsia="MS Mincho" w:hAnsi="Times New Roman"/>
          <w:sz w:val="24"/>
        </w:rPr>
        <w:t>70,00  Eura po ekipi</w:t>
      </w:r>
    </w:p>
    <w:p w14:paraId="525E0859" w14:textId="5FA66FF4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 seniori III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EA3843">
        <w:rPr>
          <w:rFonts w:ascii="Times New Roman" w:eastAsia="MS Mincho" w:hAnsi="Times New Roman"/>
          <w:sz w:val="24"/>
        </w:rPr>
        <w:t>58</w:t>
      </w:r>
      <w:r w:rsidRPr="00595461">
        <w:rPr>
          <w:rFonts w:ascii="Times New Roman" w:eastAsia="MS Mincho" w:hAnsi="Times New Roman"/>
          <w:sz w:val="24"/>
        </w:rPr>
        <w:t>0,00  Eura po ekipi</w:t>
      </w:r>
    </w:p>
    <w:p w14:paraId="7C73292D" w14:textId="67B5E173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bCs/>
          <w:sz w:val="24"/>
        </w:rPr>
      </w:pPr>
      <w:r w:rsidRPr="00595461">
        <w:rPr>
          <w:rFonts w:ascii="Times New Roman" w:eastAsia="MS Mincho" w:hAnsi="Times New Roman"/>
          <w:bCs/>
          <w:sz w:val="24"/>
        </w:rPr>
        <w:t xml:space="preserve">      *  seniorke</w:t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="00DE3AEF">
        <w:rPr>
          <w:rFonts w:ascii="Times New Roman" w:eastAsia="MS Mincho" w:hAnsi="Times New Roman"/>
          <w:bCs/>
          <w:sz w:val="24"/>
        </w:rPr>
        <w:t xml:space="preserve">   </w:t>
      </w:r>
      <w:r w:rsidRPr="00595461">
        <w:rPr>
          <w:rFonts w:ascii="Times New Roman" w:eastAsia="MS Mincho" w:hAnsi="Times New Roman"/>
          <w:bCs/>
          <w:sz w:val="24"/>
        </w:rPr>
        <w:t xml:space="preserve">350,00 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/>
          <w:bCs/>
          <w:sz w:val="24"/>
        </w:rPr>
        <w:t xml:space="preserve"> po ekipi</w:t>
      </w:r>
    </w:p>
    <w:p w14:paraId="68FFA44C" w14:textId="019ED79E" w:rsidR="00656C3A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 mladež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EA3843">
        <w:rPr>
          <w:rFonts w:ascii="Times New Roman" w:eastAsia="MS Mincho" w:hAnsi="Times New Roman"/>
          <w:sz w:val="24"/>
        </w:rPr>
        <w:t>12</w:t>
      </w:r>
      <w:r w:rsidRPr="00595461">
        <w:rPr>
          <w:rFonts w:ascii="Times New Roman" w:eastAsia="MS Mincho" w:hAnsi="Times New Roman"/>
          <w:sz w:val="24"/>
        </w:rPr>
        <w:t>0,00  Eura po natjecatelju</w:t>
      </w:r>
    </w:p>
    <w:p w14:paraId="1841125C" w14:textId="4E23140F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  *  osobe sa invalidnošću u lovu ribe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150,00 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natjecatelju</w:t>
      </w:r>
    </w:p>
    <w:p w14:paraId="136A2147" w14:textId="58CA97CC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  *  mastersi i veterani u  lovu ribe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160,00 </w:t>
      </w:r>
      <w:r w:rsidRPr="007842CD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natjecatelju</w:t>
      </w:r>
    </w:p>
    <w:p w14:paraId="698B49B4" w14:textId="72FACBDA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L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>ov</w:t>
      </w:r>
      <w:r w:rsidRPr="00595461">
        <w:rPr>
          <w:rFonts w:ascii="Times New Roman" w:eastAsia="MS Mincho" w:hAnsi="Times New Roman"/>
          <w:sz w:val="24"/>
        </w:rPr>
        <w:t xml:space="preserve"> šarana 1.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1.0</w:t>
      </w:r>
      <w:r w:rsidRPr="00595461">
        <w:rPr>
          <w:rFonts w:ascii="Times New Roman" w:eastAsia="MS Mincho" w:hAnsi="Times New Roman"/>
          <w:sz w:val="24"/>
        </w:rPr>
        <w:t>00,00  Eura po ekipi</w:t>
      </w:r>
    </w:p>
    <w:p w14:paraId="1F975EFA" w14:textId="2A2CBD6C" w:rsidR="00656C3A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ab/>
        <w:t xml:space="preserve">          </w:t>
      </w:r>
      <w:bookmarkStart w:id="1" w:name="_Hlk217297959"/>
      <w:r w:rsidRPr="00595461">
        <w:rPr>
          <w:rFonts w:ascii="Times New Roman" w:eastAsia="MS Mincho" w:hAnsi="Times New Roman"/>
          <w:sz w:val="24"/>
        </w:rPr>
        <w:t>2.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8</w:t>
      </w:r>
      <w:r w:rsidRPr="00595461">
        <w:rPr>
          <w:rFonts w:ascii="Times New Roman" w:eastAsia="MS Mincho" w:hAnsi="Times New Roman"/>
          <w:sz w:val="24"/>
        </w:rPr>
        <w:t>00,00 Eura po ekipi</w:t>
      </w:r>
    </w:p>
    <w:bookmarkEnd w:id="1"/>
    <w:p w14:paraId="6C3A1B9B" w14:textId="6E11756B" w:rsidR="00DE3AEF" w:rsidRPr="00595461" w:rsidRDefault="00DE3AEF" w:rsidP="00DE3AEF">
      <w:pPr>
        <w:pStyle w:val="PlainText"/>
        <w:ind w:left="708" w:right="-82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         </w:t>
      </w:r>
      <w:r w:rsidR="0046033A">
        <w:rPr>
          <w:rFonts w:ascii="Times New Roman" w:eastAsia="MS Mincho" w:hAnsi="Times New Roman"/>
          <w:sz w:val="24"/>
        </w:rPr>
        <w:t>3</w:t>
      </w:r>
      <w:r w:rsidRPr="00595461">
        <w:rPr>
          <w:rFonts w:ascii="Times New Roman" w:eastAsia="MS Mincho" w:hAnsi="Times New Roman"/>
          <w:sz w:val="24"/>
        </w:rPr>
        <w:t>.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 xml:space="preserve">    </w:t>
      </w:r>
      <w:r w:rsidR="0046033A">
        <w:rPr>
          <w:rFonts w:ascii="Times New Roman" w:eastAsia="MS Mincho" w:hAnsi="Times New Roman"/>
          <w:sz w:val="24"/>
        </w:rPr>
        <w:t>6</w:t>
      </w:r>
      <w:r w:rsidRPr="00595461">
        <w:rPr>
          <w:rFonts w:ascii="Times New Roman" w:eastAsia="MS Mincho" w:hAnsi="Times New Roman"/>
          <w:sz w:val="24"/>
        </w:rPr>
        <w:t>00,00 Eura po ekipi</w:t>
      </w:r>
    </w:p>
    <w:p w14:paraId="0D235578" w14:textId="56A973DA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Lov pastrve prirodnim mamcima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</w:t>
      </w:r>
      <w:r w:rsidRPr="00595461">
        <w:rPr>
          <w:rFonts w:ascii="Times New Roman" w:eastAsia="MS Mincho" w:hAnsi="Times New Roman"/>
          <w:sz w:val="24"/>
        </w:rPr>
        <w:t>1</w:t>
      </w:r>
      <w:r w:rsidR="00DE3AEF">
        <w:rPr>
          <w:rFonts w:ascii="Times New Roman" w:eastAsia="MS Mincho" w:hAnsi="Times New Roman"/>
          <w:sz w:val="24"/>
        </w:rPr>
        <w:t>5</w:t>
      </w:r>
      <w:r w:rsidRPr="00595461">
        <w:rPr>
          <w:rFonts w:ascii="Times New Roman" w:eastAsia="MS Mincho" w:hAnsi="Times New Roman"/>
          <w:sz w:val="24"/>
        </w:rPr>
        <w:t>0,00  Eura po natjecatelju</w:t>
      </w:r>
    </w:p>
    <w:p w14:paraId="1F929C5C" w14:textId="77062AAF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>L</w:t>
      </w:r>
      <w:r w:rsidRPr="00595461">
        <w:rPr>
          <w:rFonts w:ascii="Times New Roman" w:eastAsia="MS Mincho" w:hAnsi="Times New Roman"/>
          <w:sz w:val="24"/>
        </w:rPr>
        <w:t>ov pastrve na jezeru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</w:t>
      </w:r>
      <w:r w:rsidRPr="00595461">
        <w:rPr>
          <w:rFonts w:ascii="Times New Roman" w:eastAsia="MS Mincho" w:hAnsi="Times New Roman"/>
          <w:sz w:val="24"/>
        </w:rPr>
        <w:t>1</w:t>
      </w:r>
      <w:r w:rsidR="00DE3AEF">
        <w:rPr>
          <w:rFonts w:ascii="Times New Roman" w:eastAsia="MS Mincho" w:hAnsi="Times New Roman"/>
          <w:sz w:val="24"/>
        </w:rPr>
        <w:t>5</w:t>
      </w:r>
      <w:r w:rsidRPr="00595461">
        <w:rPr>
          <w:rFonts w:ascii="Times New Roman" w:eastAsia="MS Mincho" w:hAnsi="Times New Roman"/>
          <w:sz w:val="24"/>
        </w:rPr>
        <w:t>0,00  Eura po natjecatelju</w:t>
      </w:r>
    </w:p>
    <w:p w14:paraId="56853F00" w14:textId="7ABB5B07" w:rsidR="00656C3A" w:rsidRPr="007842CD" w:rsidRDefault="00656C3A" w:rsidP="00656C3A">
      <w:pPr>
        <w:pStyle w:val="PlainTex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Lov predatora s obale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</w:t>
      </w:r>
      <w:r w:rsidRPr="007842CD">
        <w:rPr>
          <w:rFonts w:ascii="Times New Roman" w:eastAsia="MS Mincho" w:hAnsi="Times New Roman"/>
          <w:sz w:val="24"/>
        </w:rPr>
        <w:t xml:space="preserve">330,00  Eura po natjecatelju </w:t>
      </w:r>
    </w:p>
    <w:p w14:paraId="344C1A58" w14:textId="77777777" w:rsidR="00DE3AEF" w:rsidRDefault="00656C3A" w:rsidP="00656C3A">
      <w:pPr>
        <w:pStyle w:val="PlainText"/>
        <w:ind w:left="4245" w:right="-82" w:hanging="4245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   Lov ribe muhom</w:t>
      </w:r>
      <w:r w:rsidRPr="007842CD">
        <w:rPr>
          <w:rFonts w:ascii="Times New Roman" w:eastAsia="MS Mincho" w:hAnsi="Times New Roman" w:cs="Times New Roman"/>
          <w:sz w:val="24"/>
          <w:szCs w:val="24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100,00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natjecatelju (300,00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za </w:t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</w:p>
    <w:p w14:paraId="50CECB13" w14:textId="5F6156CF" w:rsidR="00656C3A" w:rsidRPr="007842CD" w:rsidRDefault="00656C3A" w:rsidP="00DE3AEF">
      <w:pPr>
        <w:pStyle w:val="PlainText"/>
        <w:ind w:left="6372" w:right="-82" w:firstLine="708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ekipu) </w:t>
      </w:r>
    </w:p>
    <w:p w14:paraId="28517D35" w14:textId="19C8C095" w:rsidR="00656C3A" w:rsidRPr="007842CD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Lov  pastrvskog grgeča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330,00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ekipi</w:t>
      </w:r>
    </w:p>
    <w:p w14:paraId="593D23E8" w14:textId="6BD326FD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Lov hranilicom na dnu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</w:t>
      </w:r>
      <w:r w:rsidR="00DE3AEF">
        <w:rPr>
          <w:rFonts w:ascii="Times New Roman" w:eastAsia="MS Mincho" w:hAnsi="Times New Roman" w:cs="Times New Roman"/>
          <w:sz w:val="24"/>
          <w:szCs w:val="24"/>
        </w:rPr>
        <w:t>7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00,00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 po ekipi</w:t>
      </w:r>
    </w:p>
    <w:p w14:paraId="19976A54" w14:textId="69AA6E0D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  <w:t>Pretkola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170,00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po ekipi</w:t>
      </w:r>
    </w:p>
    <w:p w14:paraId="60D6D355" w14:textId="17AF4BAE" w:rsidR="00656C3A" w:rsidRPr="00595461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  <w:t>2. liga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40</w:t>
      </w:r>
      <w:r w:rsidRPr="00595461">
        <w:rPr>
          <w:rFonts w:ascii="Times New Roman" w:eastAsia="MS Mincho" w:hAnsi="Times New Roman" w:cs="Times New Roman"/>
          <w:sz w:val="24"/>
          <w:szCs w:val="24"/>
        </w:rPr>
        <w:t>0,00 Eura po ekipi</w:t>
      </w:r>
    </w:p>
    <w:p w14:paraId="2C765446" w14:textId="5D8CB48E" w:rsidR="00656C3A" w:rsidRDefault="00656C3A" w:rsidP="00656C3A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  Lov grabežljivca iz čamca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683667">
        <w:rPr>
          <w:rFonts w:ascii="Times New Roman" w:eastAsia="MS Mincho" w:hAnsi="Times New Roman" w:cs="Times New Roman"/>
          <w:sz w:val="24"/>
          <w:szCs w:val="24"/>
        </w:rPr>
        <w:t>35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0,00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po ekipi</w:t>
      </w:r>
    </w:p>
    <w:p w14:paraId="659AAB3E" w14:textId="345BCF7C" w:rsidR="00017A2C" w:rsidRPr="00DE3AEF" w:rsidRDefault="00656C3A" w:rsidP="00DE3AEF">
      <w:pPr>
        <w:pStyle w:val="PlainText"/>
        <w:ind w:right="-8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7842CD">
        <w:rPr>
          <w:rFonts w:ascii="Times New Roman" w:eastAsia="MS Mincho" w:hAnsi="Times New Roman" w:cs="Times New Roman"/>
          <w:sz w:val="24"/>
          <w:szCs w:val="24"/>
        </w:rPr>
        <w:t>Lov pastrve umjetnim mamcima na jezeru</w:t>
      </w:r>
      <w:r w:rsidRPr="007842CD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7842CD">
        <w:rPr>
          <w:rFonts w:ascii="Times New Roman" w:eastAsia="MS Mincho" w:hAnsi="Times New Roman" w:cs="Times New Roman"/>
          <w:sz w:val="24"/>
          <w:szCs w:val="24"/>
        </w:rPr>
        <w:t>2</w:t>
      </w:r>
      <w:r w:rsidR="00DE3AEF">
        <w:rPr>
          <w:rFonts w:ascii="Times New Roman" w:eastAsia="MS Mincho" w:hAnsi="Times New Roman" w:cs="Times New Roman"/>
          <w:sz w:val="24"/>
          <w:szCs w:val="24"/>
        </w:rPr>
        <w:t>5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 po natjecatelju</w:t>
      </w:r>
      <w:bookmarkEnd w:id="0"/>
    </w:p>
    <w:sectPr w:rsidR="00017A2C" w:rsidRPr="00DE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D"/>
    <w:rsid w:val="00017A2C"/>
    <w:rsid w:val="000E23F8"/>
    <w:rsid w:val="0046033A"/>
    <w:rsid w:val="00656C3A"/>
    <w:rsid w:val="00683667"/>
    <w:rsid w:val="007036FE"/>
    <w:rsid w:val="009E0E1C"/>
    <w:rsid w:val="00A749AD"/>
    <w:rsid w:val="00A8028C"/>
    <w:rsid w:val="00B87665"/>
    <w:rsid w:val="00BA47A4"/>
    <w:rsid w:val="00BC20EA"/>
    <w:rsid w:val="00DE3AEF"/>
    <w:rsid w:val="00E71D0B"/>
    <w:rsid w:val="00E97770"/>
    <w:rsid w:val="00E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7DB4"/>
  <w15:chartTrackingRefBased/>
  <w15:docId w15:val="{A7C9DF87-A715-42FC-92FF-3792AB5C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802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9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4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9AD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rsid w:val="00656C3A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56C3A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Korisnik</cp:lastModifiedBy>
  <cp:revision>8</cp:revision>
  <dcterms:created xsi:type="dcterms:W3CDTF">2025-12-19T21:07:00Z</dcterms:created>
  <dcterms:modified xsi:type="dcterms:W3CDTF">2026-01-01T08:13:00Z</dcterms:modified>
</cp:coreProperties>
</file>